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2321" w:rsidRPr="00636666" w:rsidRDefault="00672321" w:rsidP="00672321">
      <w:pPr>
        <w:spacing w:line="360" w:lineRule="auto"/>
        <w:jc w:val="center"/>
        <w:rPr>
          <w:rFonts w:cs="David"/>
          <w:b/>
          <w:bCs/>
          <w:sz w:val="28"/>
          <w:szCs w:val="28"/>
          <w:u w:val="single"/>
          <w:rtl/>
        </w:rPr>
      </w:pPr>
      <w:r>
        <w:rPr>
          <w:rFonts w:cs="David" w:hint="cs"/>
          <w:b/>
          <w:bCs/>
          <w:sz w:val="28"/>
          <w:szCs w:val="28"/>
          <w:u w:val="single"/>
          <w:rtl/>
        </w:rPr>
        <w:t xml:space="preserve">נוסח הודעה בדבר כוונה להתקשרות עם ספק כספק יחיד </w:t>
      </w:r>
    </w:p>
    <w:p w:rsidR="00672321" w:rsidRPr="00636666" w:rsidRDefault="00672321" w:rsidP="00672321">
      <w:pPr>
        <w:spacing w:line="360" w:lineRule="auto"/>
        <w:jc w:val="center"/>
        <w:rPr>
          <w:rFonts w:cs="David"/>
          <w:sz w:val="4"/>
          <w:szCs w:val="4"/>
          <w:u w:val="single"/>
          <w:rtl/>
        </w:rPr>
      </w:pPr>
    </w:p>
    <w:p w:rsidR="00672321" w:rsidRPr="00736A17" w:rsidRDefault="00672321" w:rsidP="00672321">
      <w:pPr>
        <w:spacing w:line="360" w:lineRule="auto"/>
        <w:rPr>
          <w:rFonts w:cs="David"/>
          <w:u w:val="single"/>
          <w:rtl/>
        </w:rPr>
      </w:pPr>
    </w:p>
    <w:p w:rsidR="00672321" w:rsidRDefault="00672321" w:rsidP="00672321">
      <w:pPr>
        <w:spacing w:line="360" w:lineRule="auto"/>
        <w:rPr>
          <w:rFonts w:cs="David"/>
          <w:u w:val="single"/>
          <w:rtl/>
        </w:rPr>
      </w:pPr>
    </w:p>
    <w:p w:rsidR="00672321" w:rsidRPr="00736A17" w:rsidRDefault="00672321" w:rsidP="00672321">
      <w:pPr>
        <w:spacing w:line="360" w:lineRule="auto"/>
        <w:rPr>
          <w:rFonts w:cs="David"/>
          <w:rtl/>
        </w:rPr>
      </w:pPr>
      <w:r w:rsidRPr="00736A17">
        <w:rPr>
          <w:rFonts w:cs="David" w:hint="cs"/>
          <w:rtl/>
        </w:rPr>
        <w:t>הודעה בדבר כוונה להתקשרות עם ספק כספק יחיד</w:t>
      </w:r>
    </w:p>
    <w:p w:rsidR="00672321" w:rsidRDefault="00672321" w:rsidP="00672321">
      <w:pPr>
        <w:spacing w:line="360" w:lineRule="auto"/>
        <w:rPr>
          <w:rFonts w:cs="David"/>
          <w:rtl/>
        </w:rPr>
      </w:pPr>
      <w:r w:rsidRPr="00736A17">
        <w:rPr>
          <w:rFonts w:cs="David" w:hint="cs"/>
          <w:rtl/>
        </w:rPr>
        <w:t>משרד החינ</w:t>
      </w:r>
      <w:r>
        <w:rPr>
          <w:rFonts w:cs="David" w:hint="cs"/>
          <w:rtl/>
        </w:rPr>
        <w:t>וך מעוניין להתקשר עם ה"עמותה לילדים בסיכון"</w:t>
      </w:r>
      <w:r w:rsidR="002667CE">
        <w:rPr>
          <w:rFonts w:cs="David" w:hint="cs"/>
          <w:rtl/>
        </w:rPr>
        <w:t xml:space="preserve"> </w:t>
      </w:r>
      <w:r w:rsidR="002667CE">
        <w:rPr>
          <w:rFonts w:cs="David" w:hint="cs"/>
          <w:rtl/>
        </w:rPr>
        <w:t>מס' ח.פ: 580183986</w:t>
      </w:r>
    </w:p>
    <w:p w:rsidR="00672321" w:rsidRDefault="00672321" w:rsidP="002667CE">
      <w:pPr>
        <w:spacing w:line="360" w:lineRule="auto"/>
        <w:rPr>
          <w:rFonts w:cs="David"/>
          <w:rtl/>
        </w:rPr>
      </w:pPr>
      <w:r w:rsidRPr="00736A17">
        <w:rPr>
          <w:rFonts w:cs="David" w:hint="cs"/>
          <w:rtl/>
        </w:rPr>
        <w:t>(</w:t>
      </w:r>
      <w:r>
        <w:rPr>
          <w:rFonts w:cs="David" w:hint="cs"/>
          <w:rtl/>
        </w:rPr>
        <w:t>שם הספק</w:t>
      </w:r>
      <w:r w:rsidR="00826B23">
        <w:rPr>
          <w:rFonts w:cs="David" w:hint="cs"/>
          <w:rtl/>
        </w:rPr>
        <w:t xml:space="preserve"> </w:t>
      </w:r>
      <w:r>
        <w:rPr>
          <w:rFonts w:cs="David" w:hint="cs"/>
          <w:rtl/>
        </w:rPr>
        <w:t>+</w:t>
      </w:r>
      <w:r w:rsidR="00826B23">
        <w:rPr>
          <w:rFonts w:cs="David" w:hint="cs"/>
          <w:rtl/>
        </w:rPr>
        <w:t xml:space="preserve"> </w:t>
      </w:r>
      <w:r>
        <w:rPr>
          <w:rFonts w:cs="David" w:hint="cs"/>
          <w:rtl/>
        </w:rPr>
        <w:t xml:space="preserve">מס' ספק) לצורך ביצוע תכנית </w:t>
      </w:r>
      <w:r w:rsidR="002667CE">
        <w:rPr>
          <w:rFonts w:cs="David" w:hint="cs"/>
          <w:rtl/>
        </w:rPr>
        <w:t>חינוכית להתמודדות עם מצבי לחץ</w:t>
      </w:r>
    </w:p>
    <w:p w:rsidR="00672321" w:rsidRPr="00736A17" w:rsidRDefault="00672321" w:rsidP="00672321">
      <w:pPr>
        <w:spacing w:line="360" w:lineRule="auto"/>
        <w:rPr>
          <w:rFonts w:cs="David"/>
          <w:rtl/>
        </w:rPr>
      </w:pPr>
    </w:p>
    <w:p w:rsidR="00672321" w:rsidRPr="00736A17" w:rsidRDefault="00672321" w:rsidP="00672321">
      <w:pPr>
        <w:spacing w:line="360" w:lineRule="auto"/>
        <w:jc w:val="both"/>
        <w:rPr>
          <w:rFonts w:cs="David"/>
          <w:b/>
          <w:bCs/>
          <w:u w:val="single"/>
          <w:rtl/>
        </w:rPr>
      </w:pPr>
      <w:r w:rsidRPr="00736A17">
        <w:rPr>
          <w:rFonts w:cs="David" w:hint="cs"/>
          <w:b/>
          <w:bCs/>
          <w:u w:val="single"/>
          <w:rtl/>
        </w:rPr>
        <w:t>מטר</w:t>
      </w:r>
      <w:r>
        <w:rPr>
          <w:rFonts w:cs="David" w:hint="cs"/>
          <w:b/>
          <w:bCs/>
          <w:u w:val="single"/>
          <w:rtl/>
        </w:rPr>
        <w:t>ו</w:t>
      </w:r>
      <w:r w:rsidRPr="00736A17">
        <w:rPr>
          <w:rFonts w:cs="David" w:hint="cs"/>
          <w:b/>
          <w:bCs/>
          <w:u w:val="single"/>
          <w:rtl/>
        </w:rPr>
        <w:t>ת</w:t>
      </w:r>
      <w:r>
        <w:rPr>
          <w:rFonts w:cs="David" w:hint="cs"/>
          <w:b/>
          <w:bCs/>
          <w:u w:val="single"/>
          <w:rtl/>
        </w:rPr>
        <w:t xml:space="preserve"> </w:t>
      </w:r>
      <w:r w:rsidRPr="00736A17">
        <w:rPr>
          <w:rFonts w:cs="David" w:hint="cs"/>
          <w:b/>
          <w:bCs/>
          <w:u w:val="single"/>
          <w:rtl/>
        </w:rPr>
        <w:t xml:space="preserve"> התוכנית</w:t>
      </w:r>
      <w:r>
        <w:rPr>
          <w:rFonts w:cs="David" w:hint="cs"/>
          <w:b/>
          <w:bCs/>
          <w:u w:val="single"/>
          <w:rtl/>
        </w:rPr>
        <w:t>:</w:t>
      </w:r>
    </w:p>
    <w:p w:rsidR="00672321" w:rsidRDefault="00672321" w:rsidP="00672321">
      <w:pPr>
        <w:spacing w:line="360" w:lineRule="auto"/>
        <w:ind w:left="360" w:right="567"/>
        <w:jc w:val="both"/>
        <w:rPr>
          <w:rFonts w:cs="David"/>
          <w:szCs w:val="24"/>
          <w:rtl/>
        </w:rPr>
      </w:pPr>
      <w:r>
        <w:rPr>
          <w:rFonts w:cs="David" w:hint="cs"/>
          <w:szCs w:val="24"/>
          <w:rtl/>
        </w:rPr>
        <w:t>להקנות כלים פסיכו-חינוכיים לצוותי ההוראה ובאמצעותם לתלמידים, להתמודדות עם מצבי לחץ בשגרה ובחירום.</w:t>
      </w:r>
    </w:p>
    <w:p w:rsidR="00672321" w:rsidRDefault="00672321" w:rsidP="00672321">
      <w:pPr>
        <w:spacing w:line="360" w:lineRule="auto"/>
        <w:ind w:left="360" w:right="567"/>
        <w:jc w:val="both"/>
        <w:rPr>
          <w:rFonts w:cs="David"/>
          <w:szCs w:val="24"/>
          <w:rtl/>
        </w:rPr>
      </w:pPr>
      <w:r w:rsidRPr="001904E3">
        <w:rPr>
          <w:rFonts w:cs="David" w:hint="cs"/>
          <w:b/>
          <w:bCs/>
          <w:szCs w:val="24"/>
          <w:rtl/>
        </w:rPr>
        <w:t>בשגרה</w:t>
      </w:r>
      <w:r>
        <w:rPr>
          <w:rFonts w:cs="David" w:hint="cs"/>
          <w:szCs w:val="24"/>
          <w:rtl/>
        </w:rPr>
        <w:t xml:space="preserve">, </w:t>
      </w:r>
      <w:r w:rsidRPr="000A5AFD">
        <w:rPr>
          <w:rFonts w:cs="David" w:hint="cs"/>
          <w:b/>
          <w:bCs/>
          <w:szCs w:val="24"/>
          <w:rtl/>
        </w:rPr>
        <w:t>(א)</w:t>
      </w:r>
      <w:r>
        <w:rPr>
          <w:rFonts w:cs="David" w:hint="cs"/>
          <w:szCs w:val="24"/>
          <w:rtl/>
        </w:rPr>
        <w:t xml:space="preserve"> להוות תכנית מניעה לסימפטומים פוסט טראומתיים במקרה של אירוע חירום. </w:t>
      </w:r>
      <w:r w:rsidRPr="001904E3">
        <w:rPr>
          <w:rFonts w:cs="David" w:hint="cs"/>
          <w:b/>
          <w:bCs/>
          <w:szCs w:val="24"/>
          <w:rtl/>
        </w:rPr>
        <w:t>(ב)</w:t>
      </w:r>
      <w:r>
        <w:rPr>
          <w:rFonts w:cs="David" w:hint="cs"/>
          <w:szCs w:val="24"/>
          <w:rtl/>
        </w:rPr>
        <w:t xml:space="preserve"> ליצור גשר פסיכו-חינוכי דידקטי שיאפשר למורים שימוש במערכי שיעור מפורטים ומובנים מותאמים גיל ומגזר, בתחום החוסן הנפשי וכחלק מתכנית "כישורי חיים".</w:t>
      </w:r>
    </w:p>
    <w:p w:rsidR="00672321" w:rsidRDefault="00672321" w:rsidP="00672321">
      <w:pPr>
        <w:spacing w:line="360" w:lineRule="auto"/>
        <w:ind w:left="360" w:right="567"/>
        <w:jc w:val="both"/>
        <w:rPr>
          <w:rFonts w:cs="David"/>
          <w:szCs w:val="24"/>
          <w:rtl/>
        </w:rPr>
      </w:pPr>
      <w:r w:rsidRPr="001904E3">
        <w:rPr>
          <w:rFonts w:cs="David" w:hint="cs"/>
          <w:b/>
          <w:bCs/>
          <w:szCs w:val="24"/>
          <w:rtl/>
        </w:rPr>
        <w:t>בחירום,</w:t>
      </w:r>
      <w:r>
        <w:rPr>
          <w:rFonts w:cs="David" w:hint="cs"/>
          <w:b/>
          <w:bCs/>
          <w:szCs w:val="24"/>
          <w:rtl/>
        </w:rPr>
        <w:t xml:space="preserve"> </w:t>
      </w:r>
      <w:r>
        <w:rPr>
          <w:rFonts w:cs="David" w:hint="cs"/>
          <w:szCs w:val="24"/>
          <w:rtl/>
        </w:rPr>
        <w:t xml:space="preserve">התערבות מידית המהווה רצף לתכנית השגרה, למניעת פוסט טראומה הניתנת על ידי </w:t>
      </w:r>
      <w:r>
        <w:rPr>
          <w:rFonts w:cs="David"/>
          <w:szCs w:val="24"/>
          <w:rtl/>
        </w:rPr>
        <w:br/>
      </w:r>
      <w:r>
        <w:rPr>
          <w:rFonts w:cs="David" w:hint="cs"/>
          <w:szCs w:val="24"/>
          <w:rtl/>
        </w:rPr>
        <w:t>מחנכים ברמת הכיתה.</w:t>
      </w:r>
    </w:p>
    <w:p w:rsidR="00672321" w:rsidRDefault="00672321" w:rsidP="00672321">
      <w:pPr>
        <w:spacing w:line="360" w:lineRule="auto"/>
        <w:ind w:left="360" w:right="567"/>
        <w:jc w:val="both"/>
        <w:rPr>
          <w:rFonts w:cs="David"/>
          <w:szCs w:val="24"/>
          <w:rtl/>
        </w:rPr>
      </w:pPr>
    </w:p>
    <w:p w:rsidR="00672321" w:rsidRPr="00736A17" w:rsidRDefault="00672321" w:rsidP="00672321">
      <w:pPr>
        <w:spacing w:line="360" w:lineRule="auto"/>
        <w:jc w:val="both"/>
        <w:rPr>
          <w:rFonts w:cs="David"/>
          <w:b/>
          <w:bCs/>
          <w:u w:val="single"/>
          <w:rtl/>
        </w:rPr>
      </w:pPr>
      <w:r>
        <w:rPr>
          <w:rFonts w:cs="David" w:hint="cs"/>
          <w:b/>
          <w:bCs/>
          <w:u w:val="single"/>
          <w:rtl/>
        </w:rPr>
        <w:t>פירוט התוכנית</w:t>
      </w:r>
    </w:p>
    <w:tbl>
      <w:tblPr>
        <w:bidiVisual/>
        <w:tblW w:w="0" w:type="auto"/>
        <w:tblLook w:val="01E0" w:firstRow="1" w:lastRow="1" w:firstColumn="1" w:lastColumn="1" w:noHBand="0" w:noVBand="0"/>
      </w:tblPr>
      <w:tblGrid>
        <w:gridCol w:w="8528"/>
      </w:tblGrid>
      <w:tr w:rsidR="00672321" w:rsidRPr="00736A17" w:rsidTr="002667CE">
        <w:trPr>
          <w:trHeight w:val="2321"/>
        </w:trPr>
        <w:tc>
          <w:tcPr>
            <w:tcW w:w="8528" w:type="dxa"/>
          </w:tcPr>
          <w:p w:rsidR="00672321" w:rsidRPr="00341699" w:rsidRDefault="00672321" w:rsidP="009042AF">
            <w:pPr>
              <w:numPr>
                <w:ilvl w:val="0"/>
                <w:numId w:val="42"/>
              </w:numPr>
              <w:spacing w:line="360" w:lineRule="auto"/>
              <w:rPr>
                <w:rFonts w:cs="David"/>
                <w:b/>
                <w:bCs/>
              </w:rPr>
            </w:pPr>
            <w:r w:rsidRPr="00341699">
              <w:rPr>
                <w:rFonts w:cs="David" w:hint="cs"/>
                <w:b/>
                <w:bCs/>
                <w:rtl/>
              </w:rPr>
              <w:t>הכשרה והדרכה:</w:t>
            </w:r>
          </w:p>
          <w:p w:rsidR="00672321" w:rsidRDefault="00672321" w:rsidP="009042AF">
            <w:pPr>
              <w:spacing w:line="360" w:lineRule="auto"/>
              <w:ind w:left="1440"/>
              <w:rPr>
                <w:rFonts w:cs="David"/>
                <w:rtl/>
              </w:rPr>
            </w:pPr>
            <w:r>
              <w:rPr>
                <w:rFonts w:cs="David" w:hint="cs"/>
                <w:rtl/>
              </w:rPr>
              <w:t xml:space="preserve">א. ביצוע הכשרה לכל מערך המדריכים של שפ"י באמצעות שיטת ה'מניפה' ( הדרכה </w:t>
            </w:r>
            <w:r>
              <w:rPr>
                <w:rFonts w:cs="David"/>
                <w:rtl/>
              </w:rPr>
              <w:br/>
            </w:r>
            <w:r>
              <w:rPr>
                <w:rFonts w:cs="David" w:hint="cs"/>
                <w:rtl/>
              </w:rPr>
              <w:t xml:space="preserve">     בשלב א' של כל מדריכי היחידה למצבי לחץ וחירום, מדריכי "כישורי חיים" יועצים </w:t>
            </w:r>
            <w:r>
              <w:rPr>
                <w:rFonts w:cs="David"/>
                <w:rtl/>
              </w:rPr>
              <w:br/>
            </w:r>
            <w:r>
              <w:rPr>
                <w:rFonts w:cs="David" w:hint="cs"/>
                <w:rtl/>
              </w:rPr>
              <w:t xml:space="preserve">     לגיל הרך ופסיכולוגים חינוכיים ובאמצעותם הדרכה ליועצים, למחנכים ולתלמידים) </w:t>
            </w:r>
          </w:p>
          <w:p w:rsidR="00672321" w:rsidRPr="00D52F2A" w:rsidRDefault="00672321" w:rsidP="009042AF">
            <w:pPr>
              <w:spacing w:line="360" w:lineRule="auto"/>
              <w:ind w:left="1440"/>
              <w:rPr>
                <w:rFonts w:cs="David"/>
                <w:rtl/>
              </w:rPr>
            </w:pPr>
            <w:r>
              <w:rPr>
                <w:rFonts w:cs="David" w:hint="cs"/>
                <w:rtl/>
              </w:rPr>
              <w:t xml:space="preserve">ב.  מתן הדרכה והסמכה למדריכים ומדריכי קורסים וליווי התכנית בשלבי היישום . </w:t>
            </w:r>
          </w:p>
          <w:p w:rsidR="00672321" w:rsidRPr="00D52F2A" w:rsidRDefault="00672321" w:rsidP="009042AF">
            <w:pPr>
              <w:numPr>
                <w:ilvl w:val="0"/>
                <w:numId w:val="42"/>
              </w:numPr>
              <w:spacing w:line="360" w:lineRule="auto"/>
              <w:rPr>
                <w:rFonts w:cs="David"/>
              </w:rPr>
            </w:pPr>
            <w:r w:rsidRPr="00AF7B3E">
              <w:rPr>
                <w:rFonts w:cs="David" w:hint="cs"/>
                <w:b/>
                <w:bCs/>
                <w:sz w:val="22"/>
                <w:rtl/>
              </w:rPr>
              <w:t>תיקוף איכות היישום</w:t>
            </w:r>
            <w:r w:rsidRPr="00341699">
              <w:rPr>
                <w:rFonts w:cs="David" w:hint="cs"/>
                <w:sz w:val="22"/>
                <w:rtl/>
              </w:rPr>
              <w:t xml:space="preserve"> בפועל של כל שלבי המניפה</w:t>
            </w:r>
            <w:r w:rsidRPr="00341699">
              <w:rPr>
                <w:rFonts w:cs="David" w:hint="cs"/>
                <w:sz w:val="22"/>
                <w:szCs w:val="20"/>
                <w:rtl/>
              </w:rPr>
              <w:t xml:space="preserve"> .</w:t>
            </w:r>
          </w:p>
          <w:p w:rsidR="00672321" w:rsidRDefault="00672321" w:rsidP="009042AF">
            <w:pPr>
              <w:numPr>
                <w:ilvl w:val="0"/>
                <w:numId w:val="42"/>
              </w:numPr>
              <w:spacing w:line="360" w:lineRule="auto"/>
              <w:rPr>
                <w:rFonts w:cs="David"/>
              </w:rPr>
            </w:pPr>
            <w:r w:rsidRPr="00AF7B3E">
              <w:rPr>
                <w:rFonts w:cs="David" w:hint="cs"/>
                <w:b/>
                <w:bCs/>
                <w:rtl/>
              </w:rPr>
              <w:t>שימוש בחומרי ההדרכה</w:t>
            </w:r>
            <w:r>
              <w:rPr>
                <w:rFonts w:cs="David" w:hint="cs"/>
                <w:rtl/>
              </w:rPr>
              <w:t xml:space="preserve"> של התכנית, ובכלל זה מערכי השיעור המפורטים לעובדי הוראה ולתלמידים.</w:t>
            </w:r>
          </w:p>
          <w:p w:rsidR="00672321" w:rsidRDefault="00672321" w:rsidP="009042AF">
            <w:pPr>
              <w:numPr>
                <w:ilvl w:val="0"/>
                <w:numId w:val="42"/>
              </w:numPr>
              <w:spacing w:line="360" w:lineRule="auto"/>
              <w:rPr>
                <w:rFonts w:cs="David"/>
              </w:rPr>
            </w:pPr>
            <w:r w:rsidRPr="00AF7B3E">
              <w:rPr>
                <w:rFonts w:cs="David" w:hint="cs"/>
                <w:b/>
                <w:bCs/>
                <w:rtl/>
              </w:rPr>
              <w:t>פיתוח משותף</w:t>
            </w:r>
            <w:r w:rsidRPr="00341699">
              <w:rPr>
                <w:rFonts w:cs="David" w:hint="cs"/>
                <w:rtl/>
              </w:rPr>
              <w:t xml:space="preserve">  נוסף </w:t>
            </w:r>
            <w:r>
              <w:rPr>
                <w:rFonts w:cs="David" w:hint="cs"/>
                <w:rtl/>
              </w:rPr>
              <w:t xml:space="preserve">מעת לעת </w:t>
            </w:r>
            <w:r w:rsidRPr="00341699">
              <w:rPr>
                <w:rFonts w:cs="David" w:hint="cs"/>
                <w:rtl/>
              </w:rPr>
              <w:t xml:space="preserve">על פי צרכי מערכות משרד החינוך. </w:t>
            </w:r>
          </w:p>
          <w:p w:rsidR="00672321" w:rsidRDefault="00672321" w:rsidP="009042AF">
            <w:pPr>
              <w:numPr>
                <w:ilvl w:val="0"/>
                <w:numId w:val="42"/>
              </w:numPr>
              <w:spacing w:line="360" w:lineRule="auto"/>
              <w:rPr>
                <w:rFonts w:cs="David"/>
              </w:rPr>
            </w:pPr>
            <w:r w:rsidRPr="00B3452A">
              <w:rPr>
                <w:rFonts w:cs="David" w:hint="cs"/>
                <w:rtl/>
              </w:rPr>
              <w:t xml:space="preserve">ביצוע </w:t>
            </w:r>
            <w:r w:rsidRPr="00341699">
              <w:rPr>
                <w:rFonts w:cs="David" w:hint="cs"/>
                <w:b/>
                <w:bCs/>
                <w:rtl/>
              </w:rPr>
              <w:t xml:space="preserve">הערכה </w:t>
            </w:r>
            <w:proofErr w:type="spellStart"/>
            <w:r>
              <w:rPr>
                <w:rFonts w:cs="David" w:hint="cs"/>
                <w:b/>
                <w:bCs/>
                <w:rtl/>
              </w:rPr>
              <w:t>תוצאתית</w:t>
            </w:r>
            <w:proofErr w:type="spellEnd"/>
            <w:r>
              <w:rPr>
                <w:rFonts w:cs="David" w:hint="cs"/>
                <w:b/>
                <w:bCs/>
                <w:rtl/>
              </w:rPr>
              <w:t xml:space="preserve"> </w:t>
            </w:r>
            <w:r w:rsidRPr="00B3452A">
              <w:rPr>
                <w:rFonts w:cs="David" w:hint="cs"/>
                <w:rtl/>
              </w:rPr>
              <w:t xml:space="preserve"> מתמשכת של התכנית, יישומה בפועל</w:t>
            </w:r>
            <w:r>
              <w:rPr>
                <w:rFonts w:cs="David" w:hint="cs"/>
                <w:rtl/>
              </w:rPr>
              <w:t xml:space="preserve"> לשם שיפורה בתוכן ובישום כאמור לעיל. </w:t>
            </w:r>
          </w:p>
          <w:p w:rsidR="00672321" w:rsidRPr="00BB0AE4" w:rsidRDefault="00672321" w:rsidP="009042AF">
            <w:pPr>
              <w:spacing w:line="360" w:lineRule="auto"/>
              <w:ind w:left="720"/>
              <w:rPr>
                <w:rFonts w:cs="David"/>
                <w:rtl/>
              </w:rPr>
            </w:pPr>
          </w:p>
          <w:p w:rsidR="00672321" w:rsidRPr="008F3837" w:rsidRDefault="00672321" w:rsidP="009042AF">
            <w:pPr>
              <w:spacing w:line="360" w:lineRule="auto"/>
              <w:rPr>
                <w:rFonts w:cs="David"/>
                <w:rtl/>
              </w:rPr>
            </w:pPr>
            <w:r>
              <w:rPr>
                <w:rFonts w:cs="David" w:hint="cs"/>
                <w:rtl/>
              </w:rPr>
              <w:t xml:space="preserve"> </w:t>
            </w:r>
          </w:p>
        </w:tc>
      </w:tr>
    </w:tbl>
    <w:p w:rsidR="00672321" w:rsidRDefault="00672321" w:rsidP="00672321">
      <w:pPr>
        <w:spacing w:line="360" w:lineRule="auto"/>
        <w:rPr>
          <w:rFonts w:cs="David"/>
          <w:b/>
          <w:bCs/>
          <w:u w:val="single"/>
          <w:rtl/>
        </w:rPr>
      </w:pPr>
    </w:p>
    <w:p w:rsidR="00672321" w:rsidRPr="00736A17" w:rsidRDefault="00672321" w:rsidP="00672321">
      <w:pPr>
        <w:spacing w:line="360" w:lineRule="auto"/>
        <w:rPr>
          <w:rFonts w:cs="David"/>
          <w:b/>
          <w:bCs/>
          <w:u w:val="single"/>
          <w:rtl/>
        </w:rPr>
      </w:pPr>
    </w:p>
    <w:p w:rsidR="00672321" w:rsidRPr="00F24D67" w:rsidRDefault="00672321" w:rsidP="00672321">
      <w:pPr>
        <w:spacing w:line="360" w:lineRule="auto"/>
        <w:rPr>
          <w:rFonts w:cs="David"/>
          <w:b/>
          <w:bCs/>
          <w:szCs w:val="24"/>
          <w:u w:val="single"/>
          <w:rtl/>
        </w:rPr>
      </w:pPr>
      <w:r w:rsidRPr="00F24D67">
        <w:rPr>
          <w:rFonts w:cs="David" w:hint="cs"/>
          <w:b/>
          <w:bCs/>
          <w:szCs w:val="24"/>
          <w:u w:val="single"/>
          <w:rtl/>
        </w:rPr>
        <w:t>היקף פעילות מתוכנן</w:t>
      </w:r>
    </w:p>
    <w:p w:rsidR="00672321" w:rsidRPr="00736A17" w:rsidRDefault="00672321" w:rsidP="00672321">
      <w:pPr>
        <w:spacing w:line="360" w:lineRule="auto"/>
        <w:rPr>
          <w:rFonts w:cs="David"/>
          <w:b/>
          <w:bCs/>
          <w:u w:val="single"/>
          <w:rtl/>
        </w:rPr>
      </w:pPr>
    </w:p>
    <w:p w:rsidR="00672321" w:rsidRPr="00F24D67" w:rsidRDefault="00672321" w:rsidP="00EF20D4">
      <w:pPr>
        <w:spacing w:line="360" w:lineRule="auto"/>
        <w:rPr>
          <w:rFonts w:cs="David"/>
          <w:b/>
          <w:bCs/>
          <w:szCs w:val="24"/>
          <w:u w:val="single"/>
          <w:rtl/>
        </w:rPr>
      </w:pPr>
      <w:r w:rsidRPr="00F24D67">
        <w:rPr>
          <w:rFonts w:cs="David" w:hint="cs"/>
          <w:b/>
          <w:bCs/>
          <w:szCs w:val="24"/>
          <w:rtl/>
        </w:rPr>
        <w:t>תקופת ההתקשרות המתוכננת:</w:t>
      </w:r>
      <w:r w:rsidRPr="00F24D67">
        <w:rPr>
          <w:rFonts w:cs="David" w:hint="cs"/>
          <w:b/>
          <w:bCs/>
          <w:szCs w:val="24"/>
          <w:u w:val="single"/>
          <w:rtl/>
        </w:rPr>
        <w:t xml:space="preserve"> </w:t>
      </w:r>
      <w:r w:rsidR="00185738">
        <w:rPr>
          <w:rFonts w:cs="David" w:hint="cs"/>
          <w:b/>
          <w:bCs/>
          <w:szCs w:val="24"/>
          <w:u w:val="single"/>
          <w:rtl/>
        </w:rPr>
        <w:t>10.</w:t>
      </w:r>
      <w:r w:rsidR="00EF20D4">
        <w:rPr>
          <w:rFonts w:cs="David" w:hint="cs"/>
          <w:b/>
          <w:bCs/>
          <w:szCs w:val="24"/>
          <w:u w:val="single"/>
          <w:rtl/>
        </w:rPr>
        <w:t>2018</w:t>
      </w:r>
      <w:r w:rsidR="00185738">
        <w:rPr>
          <w:rFonts w:cs="David" w:hint="cs"/>
          <w:b/>
          <w:bCs/>
          <w:szCs w:val="24"/>
          <w:u w:val="single"/>
          <w:rtl/>
        </w:rPr>
        <w:t xml:space="preserve"> עד 8.20</w:t>
      </w:r>
      <w:r w:rsidR="00EF20D4">
        <w:rPr>
          <w:rFonts w:cs="David" w:hint="cs"/>
          <w:b/>
          <w:bCs/>
          <w:szCs w:val="24"/>
          <w:u w:val="single"/>
          <w:rtl/>
        </w:rPr>
        <w:t>21</w:t>
      </w:r>
    </w:p>
    <w:p w:rsidR="00672321" w:rsidRPr="00736A17" w:rsidRDefault="00672321" w:rsidP="00672321">
      <w:pPr>
        <w:spacing w:line="360" w:lineRule="auto"/>
        <w:rPr>
          <w:rFonts w:cs="David"/>
          <w:b/>
          <w:bCs/>
          <w:u w:val="single"/>
          <w:rtl/>
        </w:rPr>
      </w:pPr>
    </w:p>
    <w:p w:rsidR="00EF20D4" w:rsidRDefault="00672321" w:rsidP="00EF20D4">
      <w:pPr>
        <w:spacing w:line="360" w:lineRule="auto"/>
        <w:rPr>
          <w:rFonts w:cs="David"/>
          <w:szCs w:val="24"/>
          <w:rtl/>
        </w:rPr>
      </w:pPr>
      <w:r w:rsidRPr="00C819F4">
        <w:rPr>
          <w:rFonts w:cs="David" w:hint="cs"/>
          <w:b/>
          <w:bCs/>
          <w:szCs w:val="24"/>
          <w:rtl/>
        </w:rPr>
        <w:t>עלות:</w:t>
      </w:r>
      <w:r w:rsidRPr="00C819F4">
        <w:rPr>
          <w:rFonts w:cs="David" w:hint="cs"/>
          <w:szCs w:val="24"/>
          <w:rtl/>
        </w:rPr>
        <w:t xml:space="preserve"> </w:t>
      </w:r>
      <w:r w:rsidR="00EF20D4">
        <w:rPr>
          <w:rFonts w:cs="David" w:hint="cs"/>
          <w:szCs w:val="24"/>
          <w:rtl/>
        </w:rPr>
        <w:t>1,200,000</w:t>
      </w:r>
      <w:r w:rsidR="00185738">
        <w:rPr>
          <w:rFonts w:cs="David" w:hint="cs"/>
          <w:szCs w:val="24"/>
          <w:rtl/>
        </w:rPr>
        <w:t xml:space="preserve"> ₪</w:t>
      </w:r>
      <w:r>
        <w:rPr>
          <w:rFonts w:cs="David" w:hint="cs"/>
          <w:szCs w:val="24"/>
          <w:rtl/>
        </w:rPr>
        <w:t xml:space="preserve"> </w:t>
      </w:r>
      <w:r w:rsidR="00EF20D4">
        <w:rPr>
          <w:rFonts w:cs="David" w:hint="cs"/>
          <w:szCs w:val="24"/>
          <w:rtl/>
        </w:rPr>
        <w:t>לשנה</w:t>
      </w:r>
      <w:r w:rsidR="005E37B2">
        <w:rPr>
          <w:rFonts w:cs="David" w:hint="cs"/>
          <w:szCs w:val="24"/>
          <w:rtl/>
        </w:rPr>
        <w:t>, עם אופציה לשנתיים נוספות</w:t>
      </w:r>
    </w:p>
    <w:p w:rsidR="00672321" w:rsidRPr="00A43215" w:rsidRDefault="00EF20D4" w:rsidP="00EF20D4">
      <w:pPr>
        <w:spacing w:line="360" w:lineRule="auto"/>
        <w:rPr>
          <w:rFonts w:cs="David"/>
          <w:szCs w:val="24"/>
          <w:rtl/>
        </w:rPr>
      </w:pPr>
      <w:r>
        <w:rPr>
          <w:rFonts w:cs="David" w:hint="cs"/>
          <w:szCs w:val="24"/>
          <w:rtl/>
        </w:rPr>
        <w:t>בכפוף לתקציב</w:t>
      </w:r>
      <w:r w:rsidR="00672321" w:rsidRPr="00636666">
        <w:rPr>
          <w:rFonts w:cs="David"/>
          <w:szCs w:val="24"/>
          <w:rtl/>
        </w:rPr>
        <w:br/>
      </w:r>
    </w:p>
    <w:p w:rsidR="00672321" w:rsidRDefault="00672321" w:rsidP="00672321">
      <w:pPr>
        <w:spacing w:line="360" w:lineRule="auto"/>
        <w:rPr>
          <w:rFonts w:cs="David"/>
          <w:b/>
          <w:bCs/>
          <w:szCs w:val="24"/>
          <w:u w:val="single"/>
          <w:rtl/>
        </w:rPr>
      </w:pPr>
    </w:p>
    <w:p w:rsidR="002667CE" w:rsidRDefault="002667CE" w:rsidP="00672321">
      <w:pPr>
        <w:spacing w:line="360" w:lineRule="auto"/>
        <w:rPr>
          <w:rFonts w:cs="David" w:hint="cs"/>
          <w:b/>
          <w:bCs/>
          <w:szCs w:val="24"/>
          <w:u w:val="single"/>
          <w:rtl/>
        </w:rPr>
      </w:pPr>
    </w:p>
    <w:p w:rsidR="00672321" w:rsidRPr="00F24D67" w:rsidRDefault="002667CE" w:rsidP="00672321">
      <w:pPr>
        <w:spacing w:line="360" w:lineRule="auto"/>
        <w:rPr>
          <w:rFonts w:cs="David"/>
          <w:b/>
          <w:bCs/>
          <w:szCs w:val="24"/>
          <w:u w:val="single"/>
          <w:rtl/>
        </w:rPr>
      </w:pPr>
      <w:r>
        <w:rPr>
          <w:rFonts w:cs="David" w:hint="cs"/>
          <w:b/>
          <w:bCs/>
          <w:szCs w:val="24"/>
          <w:u w:val="single"/>
          <w:rtl/>
        </w:rPr>
        <w:lastRenderedPageBreak/>
        <w:t>רשימת הפעולות של הספק בתכנית:</w:t>
      </w:r>
    </w:p>
    <w:p w:rsidR="00672321" w:rsidRDefault="00672321" w:rsidP="002667CE">
      <w:pPr>
        <w:spacing w:line="360" w:lineRule="auto"/>
        <w:rPr>
          <w:rFonts w:cs="David"/>
          <w:szCs w:val="24"/>
        </w:rPr>
      </w:pPr>
      <w:r>
        <w:rPr>
          <w:rFonts w:cs="David" w:hint="cs"/>
          <w:szCs w:val="24"/>
          <w:rtl/>
        </w:rPr>
        <w:t xml:space="preserve"> </w:t>
      </w:r>
    </w:p>
    <w:p w:rsidR="00826B23" w:rsidRPr="00856BF9" w:rsidRDefault="00672321" w:rsidP="00856BF9">
      <w:pPr>
        <w:pStyle w:val="af2"/>
        <w:numPr>
          <w:ilvl w:val="0"/>
          <w:numId w:val="40"/>
        </w:numPr>
        <w:spacing w:line="360" w:lineRule="auto"/>
        <w:rPr>
          <w:rFonts w:cs="David"/>
          <w:szCs w:val="24"/>
          <w:rtl/>
        </w:rPr>
      </w:pPr>
      <w:r w:rsidRPr="00856BF9">
        <w:rPr>
          <w:rFonts w:cs="David" w:hint="cs"/>
          <w:szCs w:val="24"/>
          <w:rtl/>
        </w:rPr>
        <w:t>אם הגוף המציע הינו עמותה</w:t>
      </w:r>
      <w:r w:rsidR="00826B23" w:rsidRPr="00856BF9">
        <w:rPr>
          <w:rFonts w:cs="David" w:hint="cs"/>
          <w:szCs w:val="24"/>
          <w:rtl/>
        </w:rPr>
        <w:t xml:space="preserve">, יינתן יתרון לעמותה בעלת "תו מידות". </w:t>
      </w:r>
      <w:r w:rsidRPr="00856BF9">
        <w:rPr>
          <w:rFonts w:cs="David" w:hint="cs"/>
          <w:szCs w:val="24"/>
          <w:rtl/>
        </w:rPr>
        <w:t xml:space="preserve"> </w:t>
      </w:r>
    </w:p>
    <w:p w:rsidR="00672321" w:rsidRPr="00856BF9" w:rsidRDefault="00672321" w:rsidP="00856BF9">
      <w:pPr>
        <w:pStyle w:val="af2"/>
        <w:numPr>
          <w:ilvl w:val="0"/>
          <w:numId w:val="40"/>
        </w:numPr>
        <w:spacing w:line="360" w:lineRule="auto"/>
        <w:rPr>
          <w:rFonts w:cs="David"/>
          <w:szCs w:val="24"/>
        </w:rPr>
      </w:pPr>
      <w:r w:rsidRPr="00856BF9">
        <w:rPr>
          <w:rFonts w:cs="David" w:hint="cs"/>
          <w:szCs w:val="24"/>
          <w:rtl/>
        </w:rPr>
        <w:t>לגוף המציע נדרשת להיות תכנית המותאמת  ל-3 מצבים שונים: שגרה, תוך כדי אירוע חירום, לאחר אירוע חירום.</w:t>
      </w:r>
    </w:p>
    <w:p w:rsidR="00672321" w:rsidRPr="00C819F4" w:rsidRDefault="00672321" w:rsidP="00672321">
      <w:pPr>
        <w:numPr>
          <w:ilvl w:val="0"/>
          <w:numId w:val="40"/>
        </w:numPr>
        <w:spacing w:line="360" w:lineRule="auto"/>
        <w:rPr>
          <w:rFonts w:cs="David"/>
          <w:szCs w:val="24"/>
        </w:rPr>
      </w:pPr>
      <w:r w:rsidRPr="00C819F4">
        <w:rPr>
          <w:rFonts w:cs="David" w:hint="cs"/>
          <w:szCs w:val="24"/>
          <w:rtl/>
        </w:rPr>
        <w:t xml:space="preserve">לספק יש איתנות פיננסית ויכולת מוכחת לביצוע המשכיות לפרויקטים, לשימור ההדרכה ולהמשך פיתוח והערכה. </w:t>
      </w:r>
    </w:p>
    <w:p w:rsidR="00672321" w:rsidRDefault="00672321" w:rsidP="00672321">
      <w:pPr>
        <w:numPr>
          <w:ilvl w:val="0"/>
          <w:numId w:val="40"/>
        </w:numPr>
        <w:spacing w:line="360" w:lineRule="auto"/>
        <w:rPr>
          <w:rFonts w:cs="David"/>
          <w:szCs w:val="24"/>
        </w:rPr>
      </w:pPr>
      <w:r w:rsidRPr="00C819F4">
        <w:rPr>
          <w:rFonts w:cs="David" w:hint="cs"/>
          <w:szCs w:val="24"/>
          <w:rtl/>
        </w:rPr>
        <w:t xml:space="preserve"> על הגוף המציע</w:t>
      </w:r>
      <w:r>
        <w:rPr>
          <w:rFonts w:cs="David" w:hint="cs"/>
          <w:szCs w:val="24"/>
          <w:rtl/>
        </w:rPr>
        <w:t xml:space="preserve"> להוכיח יכולת להתארגנות מהירה לביצוע הדרכה בפריסה לאומית תוך שלושה חודשים. </w:t>
      </w:r>
    </w:p>
    <w:p w:rsidR="00672321" w:rsidRPr="00890630" w:rsidRDefault="00672321" w:rsidP="00672321">
      <w:pPr>
        <w:numPr>
          <w:ilvl w:val="0"/>
          <w:numId w:val="40"/>
        </w:numPr>
        <w:spacing w:line="360" w:lineRule="auto"/>
        <w:rPr>
          <w:rFonts w:cs="David"/>
          <w:szCs w:val="24"/>
        </w:rPr>
      </w:pPr>
      <w:r>
        <w:rPr>
          <w:rFonts w:cs="David" w:hint="cs"/>
          <w:szCs w:val="24"/>
          <w:rtl/>
        </w:rPr>
        <w:t xml:space="preserve">על הספק להוכיח יכולת להוביל פרויקטים ברמה הלאומית והמקומית ביעילות ע"פ 'אבני דרך' מקצועיים ותקציביים ועם שיתופי פעולה עם גורמים ממשלתיים. </w:t>
      </w:r>
    </w:p>
    <w:p w:rsidR="00672321" w:rsidRDefault="00672321" w:rsidP="00672321">
      <w:pPr>
        <w:numPr>
          <w:ilvl w:val="0"/>
          <w:numId w:val="40"/>
        </w:numPr>
        <w:spacing w:line="360" w:lineRule="auto"/>
        <w:rPr>
          <w:rFonts w:cs="David"/>
          <w:szCs w:val="24"/>
          <w:rtl/>
        </w:rPr>
      </w:pPr>
      <w:r>
        <w:rPr>
          <w:rFonts w:cs="David" w:hint="cs"/>
          <w:szCs w:val="24"/>
          <w:rtl/>
        </w:rPr>
        <w:t xml:space="preserve"> התכנית נדרשת לכלול מערכי שיעור מפורטים ליועצות ולמחנכים בהתאם לשכבת הגיל החינוכיות לרבות מצגות מפורטות.</w:t>
      </w:r>
    </w:p>
    <w:p w:rsidR="00672321" w:rsidRDefault="00672321" w:rsidP="00672321">
      <w:pPr>
        <w:numPr>
          <w:ilvl w:val="0"/>
          <w:numId w:val="40"/>
        </w:numPr>
        <w:spacing w:line="360" w:lineRule="auto"/>
        <w:rPr>
          <w:rFonts w:cs="David"/>
          <w:szCs w:val="24"/>
          <w:rtl/>
        </w:rPr>
      </w:pPr>
      <w:r>
        <w:rPr>
          <w:rFonts w:cs="David" w:hint="cs"/>
          <w:szCs w:val="24"/>
          <w:rtl/>
        </w:rPr>
        <w:t>ה</w:t>
      </w:r>
      <w:r w:rsidRPr="00415601">
        <w:rPr>
          <w:rFonts w:cs="David" w:hint="cs"/>
          <w:szCs w:val="24"/>
          <w:rtl/>
        </w:rPr>
        <w:t xml:space="preserve">תכנית </w:t>
      </w:r>
      <w:r>
        <w:rPr>
          <w:rFonts w:cs="David" w:hint="cs"/>
          <w:szCs w:val="24"/>
          <w:rtl/>
        </w:rPr>
        <w:t xml:space="preserve"> נדרשת להיות </w:t>
      </w:r>
      <w:r w:rsidRPr="00415601">
        <w:rPr>
          <w:rFonts w:cs="David" w:hint="cs"/>
          <w:szCs w:val="24"/>
          <w:rtl/>
        </w:rPr>
        <w:t>כתובה באופן מפורט ומקצועי</w:t>
      </w:r>
      <w:r>
        <w:rPr>
          <w:rFonts w:cs="David" w:hint="cs"/>
          <w:b/>
          <w:bCs/>
          <w:szCs w:val="24"/>
          <w:rtl/>
        </w:rPr>
        <w:t xml:space="preserve"> </w:t>
      </w:r>
      <w:r>
        <w:rPr>
          <w:rFonts w:cs="David" w:hint="cs"/>
          <w:szCs w:val="24"/>
          <w:rtl/>
        </w:rPr>
        <w:t>ו</w:t>
      </w:r>
      <w:r w:rsidRPr="00EB02B8">
        <w:rPr>
          <w:rFonts w:cs="David" w:hint="cs"/>
          <w:szCs w:val="24"/>
          <w:rtl/>
        </w:rPr>
        <w:t>מותאמת לכל שלבי הגיל</w:t>
      </w:r>
      <w:r>
        <w:rPr>
          <w:rFonts w:cs="David" w:hint="cs"/>
          <w:szCs w:val="24"/>
          <w:rtl/>
        </w:rPr>
        <w:t>: גני טרום חובה, גני חובה, כיתות: א'-ב', ג'-ד', ה-ו', ז-ט, י-</w:t>
      </w:r>
      <w:proofErr w:type="spellStart"/>
      <w:r>
        <w:rPr>
          <w:rFonts w:cs="David" w:hint="cs"/>
          <w:szCs w:val="24"/>
          <w:rtl/>
        </w:rPr>
        <w:t>יב</w:t>
      </w:r>
      <w:proofErr w:type="spellEnd"/>
      <w:r>
        <w:rPr>
          <w:rFonts w:cs="David" w:hint="cs"/>
          <w:szCs w:val="24"/>
          <w:rtl/>
        </w:rPr>
        <w:t>'.</w:t>
      </w:r>
    </w:p>
    <w:p w:rsidR="00672321" w:rsidRDefault="00672321" w:rsidP="00672321">
      <w:pPr>
        <w:numPr>
          <w:ilvl w:val="0"/>
          <w:numId w:val="40"/>
        </w:numPr>
        <w:spacing w:line="360" w:lineRule="auto"/>
        <w:rPr>
          <w:rFonts w:cs="David"/>
          <w:szCs w:val="24"/>
        </w:rPr>
      </w:pPr>
      <w:r>
        <w:rPr>
          <w:rFonts w:cs="David" w:hint="cs"/>
          <w:szCs w:val="24"/>
          <w:rtl/>
        </w:rPr>
        <w:t xml:space="preserve">התכנית נדרשת להיות </w:t>
      </w:r>
      <w:r w:rsidRPr="00EB02B8">
        <w:rPr>
          <w:rFonts w:cs="David" w:hint="cs"/>
          <w:szCs w:val="24"/>
          <w:rtl/>
        </w:rPr>
        <w:t>מותאמת למגזרים ממלכתי</w:t>
      </w:r>
      <w:r>
        <w:rPr>
          <w:rFonts w:cs="David" w:hint="cs"/>
          <w:szCs w:val="24"/>
          <w:rtl/>
        </w:rPr>
        <w:t>,</w:t>
      </w:r>
      <w:r w:rsidRPr="00EB02B8">
        <w:rPr>
          <w:rFonts w:cs="David" w:hint="cs"/>
          <w:szCs w:val="24"/>
          <w:rtl/>
        </w:rPr>
        <w:t xml:space="preserve"> ממלכתי דתי, חרדים, החברה הערבית</w:t>
      </w:r>
      <w:r>
        <w:rPr>
          <w:rFonts w:cs="David" w:hint="cs"/>
          <w:szCs w:val="24"/>
          <w:rtl/>
        </w:rPr>
        <w:t>.</w:t>
      </w:r>
    </w:p>
    <w:p w:rsidR="00672321" w:rsidRPr="00C819F4" w:rsidRDefault="00672321" w:rsidP="00672321">
      <w:pPr>
        <w:numPr>
          <w:ilvl w:val="0"/>
          <w:numId w:val="40"/>
        </w:numPr>
        <w:spacing w:line="360" w:lineRule="auto"/>
        <w:rPr>
          <w:rFonts w:cs="David"/>
          <w:szCs w:val="24"/>
          <w:rtl/>
        </w:rPr>
      </w:pPr>
      <w:r w:rsidRPr="00C819F4">
        <w:rPr>
          <w:rFonts w:cs="David" w:hint="cs"/>
          <w:szCs w:val="24"/>
          <w:rtl/>
        </w:rPr>
        <w:t>העברת התכנית נסמכת על המחנך בלבד , כדמות מחנכת עצמאית ומועצמת.</w:t>
      </w:r>
    </w:p>
    <w:tbl>
      <w:tblPr>
        <w:bidiVisual/>
        <w:tblW w:w="0" w:type="auto"/>
        <w:tblLook w:val="01E0" w:firstRow="1" w:lastRow="1" w:firstColumn="1" w:lastColumn="1" w:noHBand="0" w:noVBand="0"/>
      </w:tblPr>
      <w:tblGrid>
        <w:gridCol w:w="10030"/>
      </w:tblGrid>
      <w:tr w:rsidR="00672321" w:rsidRPr="00EB02B8" w:rsidTr="002667CE">
        <w:trPr>
          <w:trHeight w:val="7765"/>
        </w:trPr>
        <w:tc>
          <w:tcPr>
            <w:tcW w:w="10030" w:type="dxa"/>
          </w:tcPr>
          <w:p w:rsidR="00856BF9" w:rsidRDefault="00672321" w:rsidP="00856BF9">
            <w:pPr>
              <w:numPr>
                <w:ilvl w:val="0"/>
                <w:numId w:val="39"/>
              </w:numPr>
              <w:spacing w:line="360" w:lineRule="auto"/>
              <w:rPr>
                <w:rFonts w:cs="David"/>
                <w:szCs w:val="24"/>
              </w:rPr>
            </w:pPr>
            <w:r>
              <w:rPr>
                <w:rFonts w:cs="David" w:hint="cs"/>
                <w:szCs w:val="24"/>
                <w:rtl/>
              </w:rPr>
              <w:t>התכנית נדרשת להיות מאושרת</w:t>
            </w:r>
            <w:r w:rsidRPr="00EB02B8">
              <w:rPr>
                <w:rFonts w:cs="David" w:hint="cs"/>
                <w:szCs w:val="24"/>
                <w:rtl/>
              </w:rPr>
              <w:t xml:space="preserve"> ב</w:t>
            </w:r>
            <w:r>
              <w:rPr>
                <w:rFonts w:cs="David" w:hint="cs"/>
                <w:szCs w:val="24"/>
                <w:rtl/>
              </w:rPr>
              <w:t>"</w:t>
            </w:r>
            <w:r w:rsidRPr="00EB02B8">
              <w:rPr>
                <w:rFonts w:cs="David" w:hint="cs"/>
                <w:szCs w:val="24"/>
                <w:rtl/>
              </w:rPr>
              <w:t>מסלול ירוק</w:t>
            </w:r>
            <w:r>
              <w:rPr>
                <w:rFonts w:cs="David" w:hint="cs"/>
                <w:szCs w:val="24"/>
                <w:rtl/>
              </w:rPr>
              <w:t>"</w:t>
            </w:r>
            <w:r w:rsidR="00826B23">
              <w:rPr>
                <w:rFonts w:cs="David" w:hint="cs"/>
                <w:szCs w:val="24"/>
                <w:rtl/>
              </w:rPr>
              <w:t xml:space="preserve"> במאגר התכניות </w:t>
            </w:r>
            <w:r w:rsidR="00856BF9" w:rsidRPr="00856BF9">
              <w:rPr>
                <w:rFonts w:cs="David"/>
                <w:szCs w:val="24"/>
                <w:rtl/>
              </w:rPr>
              <w:t>החינוכיות החיצוניות</w:t>
            </w:r>
            <w:r w:rsidR="00856BF9" w:rsidRPr="00856BF9">
              <w:rPr>
                <w:rFonts w:cs="David" w:hint="cs"/>
                <w:szCs w:val="24"/>
                <w:rtl/>
              </w:rPr>
              <w:t xml:space="preserve"> הממוחשב, </w:t>
            </w:r>
            <w:r w:rsidR="00856BF9" w:rsidRPr="00856BF9">
              <w:rPr>
                <w:rFonts w:cs="David"/>
                <w:szCs w:val="24"/>
                <w:rtl/>
              </w:rPr>
              <w:t xml:space="preserve"> המוצעות לשילוב במוסדות החינוך</w:t>
            </w:r>
            <w:r w:rsidR="00856BF9">
              <w:rPr>
                <w:rFonts w:cs="David" w:hint="cs"/>
                <w:szCs w:val="24"/>
                <w:rtl/>
              </w:rPr>
              <w:t xml:space="preserve">. </w:t>
            </w:r>
          </w:p>
          <w:p w:rsidR="00672321" w:rsidRPr="00EB02B8" w:rsidRDefault="00856BF9" w:rsidP="00856BF9">
            <w:pPr>
              <w:spacing w:line="360" w:lineRule="auto"/>
              <w:ind w:left="720"/>
              <w:rPr>
                <w:rFonts w:cs="David"/>
                <w:szCs w:val="24"/>
                <w:rtl/>
              </w:rPr>
            </w:pPr>
            <w:r w:rsidRPr="00856BF9">
              <w:rPr>
                <w:rFonts w:cs="David" w:hint="cs"/>
                <w:szCs w:val="24"/>
                <w:rtl/>
              </w:rPr>
              <w:t xml:space="preserve">המסלול הירוק </w:t>
            </w:r>
            <w:r>
              <w:rPr>
                <w:rFonts w:cs="David" w:hint="cs"/>
                <w:szCs w:val="24"/>
                <w:rtl/>
              </w:rPr>
              <w:t>מיועד</w:t>
            </w:r>
            <w:r w:rsidRPr="00856BF9">
              <w:rPr>
                <w:rFonts w:cs="David" w:hint="cs"/>
                <w:szCs w:val="24"/>
                <w:rtl/>
              </w:rPr>
              <w:t xml:space="preserve"> ל</w:t>
            </w:r>
            <w:r w:rsidRPr="00856BF9">
              <w:rPr>
                <w:rFonts w:cs="David"/>
                <w:szCs w:val="24"/>
                <w:rtl/>
              </w:rPr>
              <w:t>תכניות המלוות בנציג המשרד (ליווי הנע על פני רצף שבין ייזום, חשיבה, פיתוח, הדרכה, הטמעה, הפעלה, תקצוב, הערכה ובקרה והמתרחש באופנים שונים)</w:t>
            </w:r>
            <w:r w:rsidRPr="00856BF9">
              <w:rPr>
                <w:rFonts w:cs="David" w:hint="cs"/>
                <w:szCs w:val="24"/>
                <w:rtl/>
              </w:rPr>
              <w:t>.</w:t>
            </w:r>
            <w:r w:rsidR="00826B23">
              <w:rPr>
                <w:rFonts w:cs="David" w:hint="cs"/>
                <w:szCs w:val="24"/>
                <w:rtl/>
              </w:rPr>
              <w:t xml:space="preserve"> </w:t>
            </w:r>
          </w:p>
          <w:p w:rsidR="00672321" w:rsidRDefault="00672321" w:rsidP="009042AF">
            <w:pPr>
              <w:numPr>
                <w:ilvl w:val="0"/>
                <w:numId w:val="39"/>
              </w:numPr>
              <w:spacing w:line="360" w:lineRule="auto"/>
              <w:rPr>
                <w:rFonts w:cs="David"/>
                <w:szCs w:val="24"/>
                <w:rtl/>
              </w:rPr>
            </w:pPr>
            <w:r>
              <w:rPr>
                <w:rFonts w:cs="David" w:hint="cs"/>
                <w:szCs w:val="24"/>
                <w:rtl/>
              </w:rPr>
              <w:t>התכנית מאושרת ע"י  שפ"י בהתאמת תכניה</w:t>
            </w:r>
            <w:r w:rsidRPr="00EB02B8">
              <w:rPr>
                <w:rFonts w:cs="David" w:hint="cs"/>
                <w:szCs w:val="24"/>
                <w:rtl/>
              </w:rPr>
              <w:t xml:space="preserve"> ל</w:t>
            </w:r>
            <w:r>
              <w:rPr>
                <w:rFonts w:cs="David" w:hint="cs"/>
                <w:szCs w:val="24"/>
                <w:rtl/>
              </w:rPr>
              <w:t>"</w:t>
            </w:r>
            <w:r w:rsidRPr="00EB02B8">
              <w:rPr>
                <w:rFonts w:cs="David" w:hint="cs"/>
                <w:szCs w:val="24"/>
                <w:rtl/>
              </w:rPr>
              <w:t>כישורי חי</w:t>
            </w:r>
            <w:r>
              <w:rPr>
                <w:rFonts w:cs="David" w:hint="cs"/>
                <w:szCs w:val="24"/>
                <w:rtl/>
              </w:rPr>
              <w:t xml:space="preserve">ים". </w:t>
            </w:r>
          </w:p>
          <w:p w:rsidR="00672321" w:rsidRPr="00C819F4" w:rsidRDefault="00672321" w:rsidP="009042AF">
            <w:pPr>
              <w:numPr>
                <w:ilvl w:val="0"/>
                <w:numId w:val="39"/>
              </w:numPr>
              <w:spacing w:line="360" w:lineRule="auto"/>
              <w:rPr>
                <w:rFonts w:cs="David"/>
                <w:szCs w:val="24"/>
              </w:rPr>
            </w:pPr>
            <w:r w:rsidRPr="00C819F4">
              <w:rPr>
                <w:rFonts w:cs="David" w:hint="cs"/>
                <w:szCs w:val="24"/>
                <w:rtl/>
              </w:rPr>
              <w:t>לתכנית תימוכין מבוססי מחקר אמפירי (הוכחה) המעידים על יעילותה בהפחתה של תסמינים פוסט טראומתיים לאחר אירוע  (</w:t>
            </w:r>
            <w:r w:rsidR="00856BF9">
              <w:rPr>
                <w:rFonts w:cs="David" w:hint="cs"/>
                <w:szCs w:val="24"/>
                <w:rtl/>
              </w:rPr>
              <w:t>50%) הן כתכנית חיסון המועברת בש</w:t>
            </w:r>
            <w:r w:rsidRPr="00C819F4">
              <w:rPr>
                <w:rFonts w:cs="David" w:hint="cs"/>
                <w:szCs w:val="24"/>
                <w:rtl/>
              </w:rPr>
              <w:t>גרה שלפני א</w:t>
            </w:r>
            <w:r w:rsidR="00856BF9">
              <w:rPr>
                <w:rFonts w:cs="David" w:hint="cs"/>
                <w:szCs w:val="24"/>
                <w:rtl/>
              </w:rPr>
              <w:t>י</w:t>
            </w:r>
            <w:r w:rsidRPr="00C819F4">
              <w:rPr>
                <w:rFonts w:cs="David" w:hint="cs"/>
                <w:szCs w:val="24"/>
                <w:rtl/>
              </w:rPr>
              <w:t>רוע חירום והן כתכנית התערבות לאחר מצב מלחמתי , תימוכין שהוכרו בספרות  המקצועית הבינלאומית והלאומית , ועדות לכך בפרסומים של הצוות  המקצועי של התכנית.</w:t>
            </w:r>
          </w:p>
          <w:p w:rsidR="00672321" w:rsidRPr="009C11EF" w:rsidRDefault="00672321" w:rsidP="009042AF">
            <w:pPr>
              <w:numPr>
                <w:ilvl w:val="0"/>
                <w:numId w:val="40"/>
              </w:numPr>
              <w:spacing w:line="360" w:lineRule="auto"/>
              <w:rPr>
                <w:rFonts w:cs="David"/>
                <w:b/>
                <w:bCs/>
                <w:szCs w:val="24"/>
              </w:rPr>
            </w:pPr>
            <w:r w:rsidRPr="009C11EF">
              <w:rPr>
                <w:rFonts w:cs="David" w:hint="cs"/>
                <w:b/>
                <w:bCs/>
                <w:szCs w:val="24"/>
                <w:rtl/>
              </w:rPr>
              <w:t>הצוות המוביל של התכנית:</w:t>
            </w:r>
          </w:p>
          <w:p w:rsidR="00672321" w:rsidRDefault="00672321" w:rsidP="009042AF">
            <w:pPr>
              <w:numPr>
                <w:ilvl w:val="1"/>
                <w:numId w:val="40"/>
              </w:numPr>
              <w:spacing w:line="360" w:lineRule="auto"/>
              <w:rPr>
                <w:rFonts w:cs="David"/>
                <w:szCs w:val="24"/>
              </w:rPr>
            </w:pPr>
            <w:r>
              <w:rPr>
                <w:rFonts w:cs="David" w:hint="cs"/>
                <w:szCs w:val="24"/>
                <w:rtl/>
              </w:rPr>
              <w:t>לתכנית יהיה צוות מוביל המסונף אקדמית במינויים אקטיביים לאוניברסיטאו</w:t>
            </w:r>
            <w:r>
              <w:rPr>
                <w:rFonts w:cs="David" w:hint="eastAsia"/>
                <w:szCs w:val="24"/>
                <w:rtl/>
              </w:rPr>
              <w:t>ת</w:t>
            </w:r>
            <w:r>
              <w:rPr>
                <w:rFonts w:cs="David" w:hint="cs"/>
                <w:szCs w:val="24"/>
                <w:rtl/>
              </w:rPr>
              <w:t xml:space="preserve"> ו/או מכללות בעלי מוניטין מחקרי. </w:t>
            </w:r>
          </w:p>
          <w:p w:rsidR="00672321" w:rsidRPr="00C819F4" w:rsidRDefault="00672321" w:rsidP="009042AF">
            <w:pPr>
              <w:numPr>
                <w:ilvl w:val="2"/>
                <w:numId w:val="40"/>
              </w:numPr>
              <w:spacing w:line="360" w:lineRule="auto"/>
              <w:rPr>
                <w:rFonts w:cs="David"/>
                <w:szCs w:val="24"/>
              </w:rPr>
            </w:pPr>
            <w:r w:rsidRPr="00C819F4">
              <w:rPr>
                <w:rFonts w:cs="David" w:hint="cs"/>
                <w:szCs w:val="24"/>
                <w:rtl/>
              </w:rPr>
              <w:t xml:space="preserve">לפחות 3 חברים בצוות האמור יהיו בהיקף משרה של 70% ובותק מקצועי של לפחות עשר שנים בתחומם ובתחום התמקצעותה של התכנית. </w:t>
            </w:r>
          </w:p>
          <w:p w:rsidR="00672321" w:rsidRDefault="00672321" w:rsidP="009042AF">
            <w:pPr>
              <w:numPr>
                <w:ilvl w:val="2"/>
                <w:numId w:val="40"/>
              </w:numPr>
              <w:spacing w:line="360" w:lineRule="auto"/>
              <w:rPr>
                <w:rFonts w:cs="David"/>
                <w:szCs w:val="24"/>
              </w:rPr>
            </w:pPr>
            <w:r>
              <w:rPr>
                <w:rFonts w:cs="David" w:hint="cs"/>
                <w:szCs w:val="24"/>
                <w:rtl/>
              </w:rPr>
              <w:t xml:space="preserve">המינויים האקטיביים הנדרשים: מינוי לדרגת מרצה בכיר / מרצה בכיר קליני, פרופסור חבר/פרופסור חבר קליני/ פרופסור מן המניין במסלול האקדמי או הקליני. </w:t>
            </w:r>
          </w:p>
          <w:p w:rsidR="00672321" w:rsidRPr="00460CBF" w:rsidRDefault="00672321" w:rsidP="009042AF">
            <w:pPr>
              <w:numPr>
                <w:ilvl w:val="2"/>
                <w:numId w:val="40"/>
              </w:numPr>
              <w:spacing w:line="360" w:lineRule="auto"/>
              <w:rPr>
                <w:rFonts w:cs="David"/>
                <w:szCs w:val="24"/>
              </w:rPr>
            </w:pPr>
            <w:r>
              <w:rPr>
                <w:rFonts w:cs="David" w:hint="cs"/>
                <w:szCs w:val="24"/>
                <w:rtl/>
              </w:rPr>
              <w:t xml:space="preserve">לפחות 3 מהצוות האמור </w:t>
            </w:r>
            <w:r w:rsidRPr="00460CBF">
              <w:rPr>
                <w:rFonts w:cs="David" w:hint="cs"/>
                <w:szCs w:val="24"/>
                <w:rtl/>
              </w:rPr>
              <w:t xml:space="preserve">לעיל יהיו בעלי תואר דוקטור. </w:t>
            </w:r>
          </w:p>
          <w:p w:rsidR="00672321" w:rsidRPr="007E4327" w:rsidRDefault="00672321" w:rsidP="009042AF">
            <w:pPr>
              <w:numPr>
                <w:ilvl w:val="2"/>
                <w:numId w:val="40"/>
              </w:numPr>
              <w:spacing w:line="360" w:lineRule="auto"/>
              <w:rPr>
                <w:rFonts w:cs="David"/>
                <w:color w:val="FF0000"/>
                <w:szCs w:val="24"/>
              </w:rPr>
            </w:pPr>
            <w:r w:rsidRPr="00460CBF">
              <w:rPr>
                <w:rFonts w:cs="David" w:hint="cs"/>
                <w:szCs w:val="24"/>
                <w:rtl/>
              </w:rPr>
              <w:t xml:space="preserve">צוות התכנית יכלול אנשי מקצוע הבאים, כולם בדרגת </w:t>
            </w:r>
            <w:r w:rsidRPr="00460CBF">
              <w:rPr>
                <w:rFonts w:cs="David"/>
                <w:szCs w:val="24"/>
              </w:rPr>
              <w:t>M.A</w:t>
            </w:r>
            <w:r w:rsidRPr="00460CBF">
              <w:rPr>
                <w:rFonts w:cs="David" w:hint="cs"/>
                <w:szCs w:val="24"/>
                <w:rtl/>
              </w:rPr>
              <w:t xml:space="preserve"> ומעלה: פסיכולוגיה קלינית, פסיכולוגיה התפתחותית, עבודה סוציאלית, ייעוץ חינוכי (התמקצעות בתחום הילד והמתבגר), פסיכיאטריה של הילד והמתבגר, מנהיגות ציבורית</w:t>
            </w:r>
            <w:r>
              <w:rPr>
                <w:rFonts w:cs="David" w:hint="cs"/>
                <w:szCs w:val="24"/>
                <w:rtl/>
              </w:rPr>
              <w:t>. כל זאת כדי שיושלמו ע"י פסיכולוגים חינוכיים ויועצים חינוכיים ממשרד החינוך.</w:t>
            </w:r>
            <w:r w:rsidRPr="007E4327">
              <w:rPr>
                <w:rFonts w:cs="David" w:hint="cs"/>
                <w:color w:val="FF0000"/>
                <w:szCs w:val="24"/>
                <w:rtl/>
              </w:rPr>
              <w:t xml:space="preserve"> </w:t>
            </w:r>
          </w:p>
          <w:p w:rsidR="00672321" w:rsidRDefault="00672321" w:rsidP="009042AF">
            <w:pPr>
              <w:spacing w:line="360" w:lineRule="auto"/>
              <w:rPr>
                <w:rFonts w:cs="David" w:hint="cs"/>
                <w:szCs w:val="24"/>
                <w:rtl/>
              </w:rPr>
            </w:pPr>
          </w:p>
          <w:p w:rsidR="002667CE" w:rsidRPr="00EB02B8" w:rsidRDefault="002667CE" w:rsidP="002667CE">
            <w:pPr>
              <w:spacing w:line="360" w:lineRule="auto"/>
              <w:ind w:left="720"/>
              <w:rPr>
                <w:rFonts w:cs="David"/>
                <w:szCs w:val="24"/>
                <w:rtl/>
              </w:rPr>
            </w:pPr>
            <w:r w:rsidRPr="00856BF9">
              <w:rPr>
                <w:rFonts w:cs="David"/>
                <w:b/>
                <w:bCs/>
                <w:szCs w:val="24"/>
                <w:rtl/>
              </w:rPr>
              <w:t>המשרד שומר על זכותו להאריך את  ההתקשרות עם הספק בהיקפים דומים, לשנתיים נוספות מתום ההתקשרות המבוקשת. כמו כן המשרד שומר על זכותו להרחיב את ההתקשרות המבוקשת במהלך תקופת ההתקשרות הראשונה וכן המוארכת בהיקפים דומים לאמור בפרסום זה.</w:t>
            </w:r>
            <w:r w:rsidRPr="00856BF9">
              <w:rPr>
                <w:rFonts w:cs="David"/>
                <w:b/>
                <w:bCs/>
                <w:szCs w:val="24"/>
                <w:rtl/>
              </w:rPr>
              <w:br/>
            </w:r>
            <w:bookmarkStart w:id="0" w:name="_GoBack"/>
            <w:bookmarkEnd w:id="0"/>
          </w:p>
        </w:tc>
      </w:tr>
    </w:tbl>
    <w:p w:rsidR="00672321" w:rsidRPr="00856BF9" w:rsidRDefault="00672321" w:rsidP="00A13562">
      <w:pPr>
        <w:spacing w:line="360" w:lineRule="auto"/>
        <w:rPr>
          <w:rFonts w:cs="David"/>
          <w:b/>
          <w:bCs/>
          <w:szCs w:val="24"/>
          <w:rtl/>
        </w:rPr>
      </w:pPr>
    </w:p>
    <w:p w:rsidR="00672321" w:rsidRPr="00856BF9" w:rsidRDefault="00672321" w:rsidP="00672321">
      <w:pPr>
        <w:spacing w:line="360" w:lineRule="auto"/>
        <w:ind w:left="424" w:right="567"/>
        <w:jc w:val="both"/>
        <w:rPr>
          <w:rFonts w:cs="David"/>
          <w:b/>
          <w:bCs/>
          <w:szCs w:val="24"/>
          <w:rtl/>
        </w:rPr>
      </w:pPr>
    </w:p>
    <w:sectPr w:rsidR="00672321" w:rsidRPr="00856BF9" w:rsidSect="00A63A9B">
      <w:headerReference w:type="default" r:id="rId9"/>
      <w:footerReference w:type="default" r:id="rId10"/>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55DE" w:rsidRDefault="001855DE">
      <w:r>
        <w:separator/>
      </w:r>
    </w:p>
  </w:endnote>
  <w:endnote w:type="continuationSeparator" w:id="0">
    <w:p w:rsidR="001855DE" w:rsidRDefault="001855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stral">
    <w:panose1 w:val="03090702030407020403"/>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Pr="00163A78" w:rsidRDefault="001855DE"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55DE" w:rsidRDefault="001855DE">
      <w:r>
        <w:separator/>
      </w:r>
    </w:p>
  </w:footnote>
  <w:footnote w:type="continuationSeparator" w:id="0">
    <w:p w:rsidR="001855DE" w:rsidRDefault="001855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Default="001855D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A371051"/>
    <w:multiLevelType w:val="hybridMultilevel"/>
    <w:tmpl w:val="063EBED0"/>
    <w:lvl w:ilvl="0" w:tplc="CFD46D00">
      <w:start w:val="52"/>
      <w:numFmt w:val="bullet"/>
      <w:lvlText w:val=""/>
      <w:lvlJc w:val="left"/>
      <w:pPr>
        <w:tabs>
          <w:tab w:val="num" w:pos="392"/>
        </w:tabs>
        <w:ind w:left="392" w:hanging="360"/>
      </w:pPr>
      <w:rPr>
        <w:rFonts w:ascii="Symbol" w:eastAsia="Times New Roman" w:hAnsi="Symbol" w:cs="David" w:hint="default"/>
        <w:sz w:val="36"/>
      </w:rPr>
    </w:lvl>
    <w:lvl w:ilvl="1" w:tplc="04090003" w:tentative="1">
      <w:start w:val="1"/>
      <w:numFmt w:val="bullet"/>
      <w:lvlText w:val="o"/>
      <w:lvlJc w:val="left"/>
      <w:pPr>
        <w:tabs>
          <w:tab w:val="num" w:pos="1112"/>
        </w:tabs>
        <w:ind w:left="1112" w:hanging="360"/>
      </w:pPr>
      <w:rPr>
        <w:rFonts w:ascii="Courier New" w:hAnsi="Courier New" w:cs="Courier New" w:hint="default"/>
      </w:rPr>
    </w:lvl>
    <w:lvl w:ilvl="2" w:tplc="04090005" w:tentative="1">
      <w:start w:val="1"/>
      <w:numFmt w:val="bullet"/>
      <w:lvlText w:val=""/>
      <w:lvlJc w:val="left"/>
      <w:pPr>
        <w:tabs>
          <w:tab w:val="num" w:pos="1832"/>
        </w:tabs>
        <w:ind w:left="1832" w:hanging="360"/>
      </w:pPr>
      <w:rPr>
        <w:rFonts w:ascii="Wingdings" w:hAnsi="Wingdings" w:hint="default"/>
      </w:rPr>
    </w:lvl>
    <w:lvl w:ilvl="3" w:tplc="04090001" w:tentative="1">
      <w:start w:val="1"/>
      <w:numFmt w:val="bullet"/>
      <w:lvlText w:val=""/>
      <w:lvlJc w:val="left"/>
      <w:pPr>
        <w:tabs>
          <w:tab w:val="num" w:pos="2552"/>
        </w:tabs>
        <w:ind w:left="2552" w:hanging="360"/>
      </w:pPr>
      <w:rPr>
        <w:rFonts w:ascii="Symbol" w:hAnsi="Symbol" w:hint="default"/>
      </w:rPr>
    </w:lvl>
    <w:lvl w:ilvl="4" w:tplc="04090003" w:tentative="1">
      <w:start w:val="1"/>
      <w:numFmt w:val="bullet"/>
      <w:lvlText w:val="o"/>
      <w:lvlJc w:val="left"/>
      <w:pPr>
        <w:tabs>
          <w:tab w:val="num" w:pos="3272"/>
        </w:tabs>
        <w:ind w:left="3272" w:hanging="360"/>
      </w:pPr>
      <w:rPr>
        <w:rFonts w:ascii="Courier New" w:hAnsi="Courier New" w:cs="Courier New" w:hint="default"/>
      </w:rPr>
    </w:lvl>
    <w:lvl w:ilvl="5" w:tplc="04090005" w:tentative="1">
      <w:start w:val="1"/>
      <w:numFmt w:val="bullet"/>
      <w:lvlText w:val=""/>
      <w:lvlJc w:val="left"/>
      <w:pPr>
        <w:tabs>
          <w:tab w:val="num" w:pos="3992"/>
        </w:tabs>
        <w:ind w:left="3992" w:hanging="360"/>
      </w:pPr>
      <w:rPr>
        <w:rFonts w:ascii="Wingdings" w:hAnsi="Wingdings" w:hint="default"/>
      </w:rPr>
    </w:lvl>
    <w:lvl w:ilvl="6" w:tplc="04090001" w:tentative="1">
      <w:start w:val="1"/>
      <w:numFmt w:val="bullet"/>
      <w:lvlText w:val=""/>
      <w:lvlJc w:val="left"/>
      <w:pPr>
        <w:tabs>
          <w:tab w:val="num" w:pos="4712"/>
        </w:tabs>
        <w:ind w:left="4712" w:hanging="360"/>
      </w:pPr>
      <w:rPr>
        <w:rFonts w:ascii="Symbol" w:hAnsi="Symbol" w:hint="default"/>
      </w:rPr>
    </w:lvl>
    <w:lvl w:ilvl="7" w:tplc="04090003" w:tentative="1">
      <w:start w:val="1"/>
      <w:numFmt w:val="bullet"/>
      <w:lvlText w:val="o"/>
      <w:lvlJc w:val="left"/>
      <w:pPr>
        <w:tabs>
          <w:tab w:val="num" w:pos="5432"/>
        </w:tabs>
        <w:ind w:left="5432" w:hanging="360"/>
      </w:pPr>
      <w:rPr>
        <w:rFonts w:ascii="Courier New" w:hAnsi="Courier New" w:cs="Courier New" w:hint="default"/>
      </w:rPr>
    </w:lvl>
    <w:lvl w:ilvl="8" w:tplc="04090005" w:tentative="1">
      <w:start w:val="1"/>
      <w:numFmt w:val="bullet"/>
      <w:lvlText w:val=""/>
      <w:lvlJc w:val="left"/>
      <w:pPr>
        <w:tabs>
          <w:tab w:val="num" w:pos="6152"/>
        </w:tabs>
        <w:ind w:left="6152" w:hanging="360"/>
      </w:pPr>
      <w:rPr>
        <w:rFonts w:ascii="Wingdings" w:hAnsi="Wingdings" w:hint="default"/>
      </w:rPr>
    </w:lvl>
  </w:abstractNum>
  <w:abstractNum w:abstractNumId="2">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3">
    <w:nsid w:val="12A274B0"/>
    <w:multiLevelType w:val="singleLevel"/>
    <w:tmpl w:val="A7FAA1F0"/>
    <w:lvl w:ilvl="0">
      <w:start w:val="1"/>
      <w:numFmt w:val="hebrew1"/>
      <w:lvlText w:val="%1."/>
      <w:lvlJc w:val="left"/>
      <w:pPr>
        <w:tabs>
          <w:tab w:val="num" w:pos="1351"/>
        </w:tabs>
        <w:ind w:left="1351" w:right="1351" w:hanging="360"/>
      </w:pPr>
      <w:rPr>
        <w:rFonts w:hint="default"/>
        <w:sz w:val="26"/>
      </w:rPr>
    </w:lvl>
  </w:abstractNum>
  <w:abstractNum w:abstractNumId="4">
    <w:nsid w:val="189409F7"/>
    <w:multiLevelType w:val="multilevel"/>
    <w:tmpl w:val="A060EBBA"/>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Wingdings" w:hAnsi="Wingding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6">
    <w:nsid w:val="1C9D72A4"/>
    <w:multiLevelType w:val="hybridMultilevel"/>
    <w:tmpl w:val="86A27B8C"/>
    <w:lvl w:ilvl="0" w:tplc="69E60858">
      <w:start w:val="1"/>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7">
    <w:nsid w:val="1E6B37E0"/>
    <w:multiLevelType w:val="hybridMultilevel"/>
    <w:tmpl w:val="253CC38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09">
      <w:start w:val="1"/>
      <w:numFmt w:val="bullet"/>
      <w:lvlText w:val=""/>
      <w:lvlJc w:val="left"/>
      <w:pPr>
        <w:tabs>
          <w:tab w:val="num" w:pos="2340"/>
        </w:tabs>
        <w:ind w:left="2340" w:hanging="360"/>
      </w:pPr>
      <w:rPr>
        <w:rFonts w:ascii="Wingdings" w:hAnsi="Wingding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5ED32F8"/>
    <w:multiLevelType w:val="multilevel"/>
    <w:tmpl w:val="0974F000"/>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decimal"/>
      <w:lvlText w:val="1.%2."/>
      <w:lvlJc w:val="right"/>
      <w:pPr>
        <w:tabs>
          <w:tab w:val="num" w:pos="708"/>
        </w:tabs>
        <w:ind w:left="708" w:hanging="708"/>
      </w:pPr>
      <w:rPr>
        <w:rFonts w:cs="David" w:hint="default"/>
        <w:b w:val="0"/>
        <w:bCs w:val="0"/>
        <w:i w:val="0"/>
        <w:iCs w:val="0"/>
        <w:sz w:val="24"/>
        <w:szCs w:val="24"/>
      </w:rPr>
    </w:lvl>
    <w:lvl w:ilvl="2">
      <w:start w:val="1"/>
      <w:numFmt w:val="bullet"/>
      <w:lvlText w:val="-"/>
      <w:lvlJc w:val="left"/>
      <w:pPr>
        <w:tabs>
          <w:tab w:val="num" w:pos="1776"/>
        </w:tabs>
        <w:ind w:left="1776" w:hanging="360"/>
      </w:pPr>
      <w:rPr>
        <w:rFonts w:ascii="Mistral" w:hAnsi="Mistral" w:hint="default"/>
        <w:b/>
        <w:bCs/>
        <w:i w:val="0"/>
        <w:iCs w:val="0"/>
        <w:sz w:val="28"/>
        <w:szCs w:val="28"/>
      </w:rPr>
    </w:lvl>
    <w:lvl w:ilvl="3">
      <w:start w:val="1"/>
      <w:numFmt w:val="decimal"/>
      <w:lvlText w:val="3.%2.%3.%4."/>
      <w:lvlJc w:val="left"/>
      <w:pPr>
        <w:tabs>
          <w:tab w:val="num" w:pos="3204"/>
        </w:tabs>
        <w:ind w:left="2832" w:hanging="708"/>
      </w:pPr>
      <w:rPr>
        <w:rFonts w:cs="David" w:hint="default"/>
        <w:b/>
        <w:bCs w:val="0"/>
        <w:i/>
        <w:iCs w:val="0"/>
        <w:sz w:val="24"/>
        <w:szCs w:val="24"/>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10">
    <w:nsid w:val="2C613D62"/>
    <w:multiLevelType w:val="hybridMultilevel"/>
    <w:tmpl w:val="748A40E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D706BB28">
      <w:start w:val="1"/>
      <w:numFmt w:val="bullet"/>
      <w:lvlText w:val=""/>
      <w:lvlJc w:val="left"/>
      <w:pPr>
        <w:ind w:left="2160" w:hanging="360"/>
      </w:pPr>
      <w:rPr>
        <w:rFonts w:ascii="Wingdings" w:hAnsi="Wingdings" w:hint="default"/>
        <w:color w:val="auto"/>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19731B0"/>
    <w:multiLevelType w:val="hybridMultilevel"/>
    <w:tmpl w:val="877AB97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37CA0BCB"/>
    <w:multiLevelType w:val="singleLevel"/>
    <w:tmpl w:val="16B6C076"/>
    <w:lvl w:ilvl="0">
      <w:start w:val="15"/>
      <w:numFmt w:val="decimal"/>
      <w:lvlText w:val="%1."/>
      <w:lvlJc w:val="left"/>
      <w:pPr>
        <w:tabs>
          <w:tab w:val="num" w:pos="990"/>
        </w:tabs>
        <w:ind w:left="990" w:right="990" w:hanging="990"/>
      </w:pPr>
      <w:rPr>
        <w:rFonts w:hint="default"/>
        <w:sz w:val="26"/>
      </w:rPr>
    </w:lvl>
  </w:abstractNum>
  <w:abstractNum w:abstractNumId="13">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4">
    <w:nsid w:val="391651F5"/>
    <w:multiLevelType w:val="hybridMultilevel"/>
    <w:tmpl w:val="B1A8F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DAB797A"/>
    <w:multiLevelType w:val="multilevel"/>
    <w:tmpl w:val="A060EBBA"/>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Wingdings" w:hAnsi="Wingding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nsid w:val="3DDB2A4D"/>
    <w:multiLevelType w:val="hybridMultilevel"/>
    <w:tmpl w:val="1FD22ED8"/>
    <w:lvl w:ilvl="0" w:tplc="E584AB6E">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61316EA"/>
    <w:multiLevelType w:val="hybridMultilevel"/>
    <w:tmpl w:val="D9CAC464"/>
    <w:lvl w:ilvl="0" w:tplc="A95803F2">
      <w:start w:val="1"/>
      <w:numFmt w:val="hebrew1"/>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494A4D01"/>
    <w:multiLevelType w:val="multilevel"/>
    <w:tmpl w:val="51C4486C"/>
    <w:lvl w:ilvl="0">
      <w:start w:val="1"/>
      <w:numFmt w:val="bullet"/>
      <w:lvlText w:val=""/>
      <w:lvlJc w:val="left"/>
      <w:pPr>
        <w:tabs>
          <w:tab w:val="num" w:pos="1466"/>
        </w:tabs>
        <w:ind w:left="1466" w:hanging="360"/>
      </w:pPr>
      <w:rPr>
        <w:rFonts w:ascii="Wingdings" w:hAnsi="Wingdings" w:hint="default"/>
      </w:rPr>
    </w:lvl>
    <w:lvl w:ilvl="1">
      <w:start w:val="1"/>
      <w:numFmt w:val="bullet"/>
      <w:lvlText w:val="o"/>
      <w:lvlJc w:val="left"/>
      <w:pPr>
        <w:tabs>
          <w:tab w:val="num" w:pos="2186"/>
        </w:tabs>
        <w:ind w:left="2186" w:hanging="360"/>
      </w:pPr>
      <w:rPr>
        <w:rFonts w:ascii="Courier New" w:hAnsi="Courier New" w:cs="Courier New" w:hint="default"/>
      </w:rPr>
    </w:lvl>
    <w:lvl w:ilvl="2">
      <w:start w:val="1"/>
      <w:numFmt w:val="bullet"/>
      <w:lvlText w:val=""/>
      <w:lvlJc w:val="left"/>
      <w:pPr>
        <w:tabs>
          <w:tab w:val="num" w:pos="2906"/>
        </w:tabs>
        <w:ind w:left="2906" w:hanging="360"/>
      </w:pPr>
      <w:rPr>
        <w:rFonts w:ascii="Wingdings" w:hAnsi="Wingdings" w:hint="default"/>
      </w:rPr>
    </w:lvl>
    <w:lvl w:ilvl="3">
      <w:start w:val="1"/>
      <w:numFmt w:val="bullet"/>
      <w:lvlText w:val=""/>
      <w:lvlJc w:val="left"/>
      <w:pPr>
        <w:tabs>
          <w:tab w:val="num" w:pos="3626"/>
        </w:tabs>
        <w:ind w:left="3626" w:hanging="360"/>
      </w:pPr>
      <w:rPr>
        <w:rFonts w:ascii="Symbol" w:hAnsi="Symbol" w:hint="default"/>
      </w:rPr>
    </w:lvl>
    <w:lvl w:ilvl="4">
      <w:start w:val="1"/>
      <w:numFmt w:val="bullet"/>
      <w:lvlText w:val="o"/>
      <w:lvlJc w:val="left"/>
      <w:pPr>
        <w:tabs>
          <w:tab w:val="num" w:pos="4346"/>
        </w:tabs>
        <w:ind w:left="4346" w:hanging="360"/>
      </w:pPr>
      <w:rPr>
        <w:rFonts w:ascii="Courier New" w:hAnsi="Courier New" w:cs="Courier New" w:hint="default"/>
      </w:rPr>
    </w:lvl>
    <w:lvl w:ilvl="5">
      <w:start w:val="1"/>
      <w:numFmt w:val="bullet"/>
      <w:lvlText w:val=""/>
      <w:lvlJc w:val="left"/>
      <w:pPr>
        <w:tabs>
          <w:tab w:val="num" w:pos="5066"/>
        </w:tabs>
        <w:ind w:left="5066" w:hanging="360"/>
      </w:pPr>
      <w:rPr>
        <w:rFonts w:ascii="Wingdings" w:hAnsi="Wingdings" w:hint="default"/>
      </w:rPr>
    </w:lvl>
    <w:lvl w:ilvl="6">
      <w:start w:val="1"/>
      <w:numFmt w:val="bullet"/>
      <w:lvlText w:val=""/>
      <w:lvlJc w:val="left"/>
      <w:pPr>
        <w:tabs>
          <w:tab w:val="num" w:pos="5786"/>
        </w:tabs>
        <w:ind w:left="5786" w:hanging="360"/>
      </w:pPr>
      <w:rPr>
        <w:rFonts w:ascii="Symbol" w:hAnsi="Symbol" w:hint="default"/>
      </w:rPr>
    </w:lvl>
    <w:lvl w:ilvl="7">
      <w:start w:val="1"/>
      <w:numFmt w:val="bullet"/>
      <w:lvlText w:val="o"/>
      <w:lvlJc w:val="left"/>
      <w:pPr>
        <w:tabs>
          <w:tab w:val="num" w:pos="6506"/>
        </w:tabs>
        <w:ind w:left="6506" w:hanging="360"/>
      </w:pPr>
      <w:rPr>
        <w:rFonts w:ascii="Courier New" w:hAnsi="Courier New" w:cs="Courier New" w:hint="default"/>
      </w:rPr>
    </w:lvl>
    <w:lvl w:ilvl="8">
      <w:start w:val="1"/>
      <w:numFmt w:val="bullet"/>
      <w:lvlText w:val=""/>
      <w:lvlJc w:val="left"/>
      <w:pPr>
        <w:tabs>
          <w:tab w:val="num" w:pos="7226"/>
        </w:tabs>
        <w:ind w:left="7226" w:hanging="360"/>
      </w:pPr>
      <w:rPr>
        <w:rFonts w:ascii="Wingdings" w:hAnsi="Wingdings" w:hint="default"/>
      </w:rPr>
    </w:lvl>
  </w:abstractNum>
  <w:abstractNum w:abstractNumId="19">
    <w:nsid w:val="4BF07C64"/>
    <w:multiLevelType w:val="singleLevel"/>
    <w:tmpl w:val="BCEE9A30"/>
    <w:lvl w:ilvl="0">
      <w:start w:val="1"/>
      <w:numFmt w:val="hebrew1"/>
      <w:lvlText w:val="%1."/>
      <w:lvlJc w:val="left"/>
      <w:pPr>
        <w:tabs>
          <w:tab w:val="num" w:pos="2060"/>
        </w:tabs>
        <w:ind w:left="2060" w:right="2060" w:hanging="360"/>
      </w:pPr>
      <w:rPr>
        <w:rFonts w:hint="default"/>
        <w:sz w:val="26"/>
      </w:rPr>
    </w:lvl>
  </w:abstractNum>
  <w:abstractNum w:abstractNumId="20">
    <w:nsid w:val="502A15F4"/>
    <w:multiLevelType w:val="singleLevel"/>
    <w:tmpl w:val="A71437F4"/>
    <w:lvl w:ilvl="0">
      <w:start w:val="1"/>
      <w:numFmt w:val="hebrew1"/>
      <w:lvlText w:val="%1."/>
      <w:lvlJc w:val="left"/>
      <w:pPr>
        <w:tabs>
          <w:tab w:val="num" w:pos="1143"/>
        </w:tabs>
        <w:ind w:left="1143" w:right="1143" w:hanging="435"/>
      </w:pPr>
      <w:rPr>
        <w:rFonts w:hint="default"/>
        <w:sz w:val="27"/>
      </w:rPr>
    </w:lvl>
  </w:abstractNum>
  <w:abstractNum w:abstractNumId="21">
    <w:nsid w:val="51B83D57"/>
    <w:multiLevelType w:val="hybridMultilevel"/>
    <w:tmpl w:val="00286F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9821A88"/>
    <w:multiLevelType w:val="hybridMultilevel"/>
    <w:tmpl w:val="A9F6E262"/>
    <w:lvl w:ilvl="0" w:tplc="41F01292">
      <w:start w:val="6"/>
      <w:numFmt w:val="decimal"/>
      <w:lvlText w:val="(%1)"/>
      <w:lvlJc w:val="left"/>
      <w:pPr>
        <w:tabs>
          <w:tab w:val="num" w:pos="2202"/>
        </w:tabs>
        <w:ind w:left="2202" w:right="2202" w:hanging="360"/>
      </w:pPr>
      <w:rPr>
        <w:rFonts w:hint="cs"/>
      </w:rPr>
    </w:lvl>
    <w:lvl w:ilvl="1" w:tplc="040D0019" w:tentative="1">
      <w:start w:val="1"/>
      <w:numFmt w:val="lowerLetter"/>
      <w:lvlText w:val="%2."/>
      <w:lvlJc w:val="left"/>
      <w:pPr>
        <w:tabs>
          <w:tab w:val="num" w:pos="2922"/>
        </w:tabs>
        <w:ind w:left="2922" w:right="2922" w:hanging="360"/>
      </w:pPr>
    </w:lvl>
    <w:lvl w:ilvl="2" w:tplc="040D001B" w:tentative="1">
      <w:start w:val="1"/>
      <w:numFmt w:val="lowerRoman"/>
      <w:lvlText w:val="%3."/>
      <w:lvlJc w:val="right"/>
      <w:pPr>
        <w:tabs>
          <w:tab w:val="num" w:pos="3642"/>
        </w:tabs>
        <w:ind w:left="3642" w:right="3642" w:hanging="180"/>
      </w:pPr>
    </w:lvl>
    <w:lvl w:ilvl="3" w:tplc="040D000F" w:tentative="1">
      <w:start w:val="1"/>
      <w:numFmt w:val="decimal"/>
      <w:lvlText w:val="%4."/>
      <w:lvlJc w:val="left"/>
      <w:pPr>
        <w:tabs>
          <w:tab w:val="num" w:pos="4362"/>
        </w:tabs>
        <w:ind w:left="4362" w:right="4362" w:hanging="360"/>
      </w:pPr>
    </w:lvl>
    <w:lvl w:ilvl="4" w:tplc="040D0019" w:tentative="1">
      <w:start w:val="1"/>
      <w:numFmt w:val="lowerLetter"/>
      <w:lvlText w:val="%5."/>
      <w:lvlJc w:val="left"/>
      <w:pPr>
        <w:tabs>
          <w:tab w:val="num" w:pos="5082"/>
        </w:tabs>
        <w:ind w:left="5082" w:right="5082" w:hanging="360"/>
      </w:pPr>
    </w:lvl>
    <w:lvl w:ilvl="5" w:tplc="040D001B" w:tentative="1">
      <w:start w:val="1"/>
      <w:numFmt w:val="lowerRoman"/>
      <w:lvlText w:val="%6."/>
      <w:lvlJc w:val="right"/>
      <w:pPr>
        <w:tabs>
          <w:tab w:val="num" w:pos="5802"/>
        </w:tabs>
        <w:ind w:left="5802" w:right="5802" w:hanging="180"/>
      </w:pPr>
    </w:lvl>
    <w:lvl w:ilvl="6" w:tplc="040D000F" w:tentative="1">
      <w:start w:val="1"/>
      <w:numFmt w:val="decimal"/>
      <w:lvlText w:val="%7."/>
      <w:lvlJc w:val="left"/>
      <w:pPr>
        <w:tabs>
          <w:tab w:val="num" w:pos="6522"/>
        </w:tabs>
        <w:ind w:left="6522" w:right="6522" w:hanging="360"/>
      </w:pPr>
    </w:lvl>
    <w:lvl w:ilvl="7" w:tplc="040D0019" w:tentative="1">
      <w:start w:val="1"/>
      <w:numFmt w:val="lowerLetter"/>
      <w:lvlText w:val="%8."/>
      <w:lvlJc w:val="left"/>
      <w:pPr>
        <w:tabs>
          <w:tab w:val="num" w:pos="7242"/>
        </w:tabs>
        <w:ind w:left="7242" w:right="7242" w:hanging="360"/>
      </w:pPr>
    </w:lvl>
    <w:lvl w:ilvl="8" w:tplc="040D001B" w:tentative="1">
      <w:start w:val="1"/>
      <w:numFmt w:val="lowerRoman"/>
      <w:lvlText w:val="%9."/>
      <w:lvlJc w:val="right"/>
      <w:pPr>
        <w:tabs>
          <w:tab w:val="num" w:pos="7962"/>
        </w:tabs>
        <w:ind w:left="7962" w:right="7962" w:hanging="180"/>
      </w:pPr>
    </w:lvl>
  </w:abstractNum>
  <w:abstractNum w:abstractNumId="23">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24">
    <w:nsid w:val="5B121202"/>
    <w:multiLevelType w:val="singleLevel"/>
    <w:tmpl w:val="39D4DB28"/>
    <w:lvl w:ilvl="0">
      <w:start w:val="1"/>
      <w:numFmt w:val="hebrew1"/>
      <w:lvlText w:val="%1."/>
      <w:lvlJc w:val="left"/>
      <w:pPr>
        <w:tabs>
          <w:tab w:val="num" w:pos="1087"/>
        </w:tabs>
        <w:ind w:left="1087" w:right="1087" w:hanging="435"/>
      </w:pPr>
      <w:rPr>
        <w:rFonts w:hint="default"/>
        <w:sz w:val="27"/>
      </w:rPr>
    </w:lvl>
  </w:abstractNum>
  <w:abstractNum w:abstractNumId="25">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26">
    <w:nsid w:val="5DD92AB8"/>
    <w:multiLevelType w:val="hybridMultilevel"/>
    <w:tmpl w:val="A060EBBA"/>
    <w:lvl w:ilvl="0" w:tplc="0409000F">
      <w:start w:val="1"/>
      <w:numFmt w:val="decimal"/>
      <w:lvlText w:val="%1."/>
      <w:lvlJc w:val="left"/>
      <w:pPr>
        <w:tabs>
          <w:tab w:val="num" w:pos="720"/>
        </w:tabs>
        <w:ind w:left="720" w:hanging="360"/>
      </w:pPr>
      <w:rPr>
        <w:rFonts w:hint="default"/>
      </w:rPr>
    </w:lvl>
    <w:lvl w:ilvl="1" w:tplc="04090005">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F702226"/>
    <w:multiLevelType w:val="singleLevel"/>
    <w:tmpl w:val="6C6C01F0"/>
    <w:lvl w:ilvl="0">
      <w:start w:val="1"/>
      <w:numFmt w:val="decimal"/>
      <w:lvlText w:val="%1."/>
      <w:lvlJc w:val="left"/>
      <w:pPr>
        <w:tabs>
          <w:tab w:val="num" w:pos="1695"/>
        </w:tabs>
        <w:ind w:left="1695" w:right="1695" w:hanging="420"/>
      </w:pPr>
      <w:rPr>
        <w:rFonts w:hint="default"/>
        <w:sz w:val="26"/>
      </w:rPr>
    </w:lvl>
  </w:abstractNum>
  <w:abstractNum w:abstractNumId="28">
    <w:nsid w:val="610D085D"/>
    <w:multiLevelType w:val="hybridMultilevel"/>
    <w:tmpl w:val="0E8A247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nsid w:val="6372535C"/>
    <w:multiLevelType w:val="hybridMultilevel"/>
    <w:tmpl w:val="FFC24D0C"/>
    <w:lvl w:ilvl="0" w:tplc="70CCE1D4">
      <w:start w:val="1"/>
      <w:numFmt w:val="hebrew1"/>
      <w:lvlText w:val="%1."/>
      <w:lvlJc w:val="left"/>
      <w:pPr>
        <w:ind w:left="752" w:hanging="360"/>
      </w:pPr>
      <w:rPr>
        <w:rFonts w:hint="default"/>
      </w:rPr>
    </w:lvl>
    <w:lvl w:ilvl="1" w:tplc="04090019" w:tentative="1">
      <w:start w:val="1"/>
      <w:numFmt w:val="lowerLetter"/>
      <w:lvlText w:val="%2."/>
      <w:lvlJc w:val="left"/>
      <w:pPr>
        <w:ind w:left="1472" w:hanging="360"/>
      </w:pPr>
    </w:lvl>
    <w:lvl w:ilvl="2" w:tplc="0409001B" w:tentative="1">
      <w:start w:val="1"/>
      <w:numFmt w:val="lowerRoman"/>
      <w:lvlText w:val="%3."/>
      <w:lvlJc w:val="right"/>
      <w:pPr>
        <w:ind w:left="2192" w:hanging="180"/>
      </w:pPr>
    </w:lvl>
    <w:lvl w:ilvl="3" w:tplc="0409000F" w:tentative="1">
      <w:start w:val="1"/>
      <w:numFmt w:val="decimal"/>
      <w:lvlText w:val="%4."/>
      <w:lvlJc w:val="left"/>
      <w:pPr>
        <w:ind w:left="2912" w:hanging="360"/>
      </w:pPr>
    </w:lvl>
    <w:lvl w:ilvl="4" w:tplc="04090019" w:tentative="1">
      <w:start w:val="1"/>
      <w:numFmt w:val="lowerLetter"/>
      <w:lvlText w:val="%5."/>
      <w:lvlJc w:val="left"/>
      <w:pPr>
        <w:ind w:left="3632" w:hanging="360"/>
      </w:pPr>
    </w:lvl>
    <w:lvl w:ilvl="5" w:tplc="0409001B" w:tentative="1">
      <w:start w:val="1"/>
      <w:numFmt w:val="lowerRoman"/>
      <w:lvlText w:val="%6."/>
      <w:lvlJc w:val="right"/>
      <w:pPr>
        <w:ind w:left="4352" w:hanging="180"/>
      </w:pPr>
    </w:lvl>
    <w:lvl w:ilvl="6" w:tplc="0409000F" w:tentative="1">
      <w:start w:val="1"/>
      <w:numFmt w:val="decimal"/>
      <w:lvlText w:val="%7."/>
      <w:lvlJc w:val="left"/>
      <w:pPr>
        <w:ind w:left="5072" w:hanging="360"/>
      </w:pPr>
    </w:lvl>
    <w:lvl w:ilvl="7" w:tplc="04090019" w:tentative="1">
      <w:start w:val="1"/>
      <w:numFmt w:val="lowerLetter"/>
      <w:lvlText w:val="%8."/>
      <w:lvlJc w:val="left"/>
      <w:pPr>
        <w:ind w:left="5792" w:hanging="360"/>
      </w:pPr>
    </w:lvl>
    <w:lvl w:ilvl="8" w:tplc="0409001B" w:tentative="1">
      <w:start w:val="1"/>
      <w:numFmt w:val="lowerRoman"/>
      <w:lvlText w:val="%9."/>
      <w:lvlJc w:val="right"/>
      <w:pPr>
        <w:ind w:left="6512" w:hanging="180"/>
      </w:pPr>
    </w:lvl>
  </w:abstractNum>
  <w:abstractNum w:abstractNumId="30">
    <w:nsid w:val="6508339C"/>
    <w:multiLevelType w:val="hybridMultilevel"/>
    <w:tmpl w:val="555030F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32">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33">
    <w:nsid w:val="6A440349"/>
    <w:multiLevelType w:val="hybridMultilevel"/>
    <w:tmpl w:val="51C4486C"/>
    <w:lvl w:ilvl="0" w:tplc="8F9007F2">
      <w:start w:val="1"/>
      <w:numFmt w:val="bullet"/>
      <w:lvlText w:val=""/>
      <w:lvlJc w:val="left"/>
      <w:pPr>
        <w:tabs>
          <w:tab w:val="num" w:pos="1466"/>
        </w:tabs>
        <w:ind w:left="1466" w:hanging="360"/>
      </w:pPr>
      <w:rPr>
        <w:rFonts w:ascii="Wingdings" w:hAnsi="Wingdings" w:hint="default"/>
      </w:rPr>
    </w:lvl>
    <w:lvl w:ilvl="1" w:tplc="11B0D2F2" w:tentative="1">
      <w:start w:val="1"/>
      <w:numFmt w:val="bullet"/>
      <w:lvlText w:val="o"/>
      <w:lvlJc w:val="left"/>
      <w:pPr>
        <w:tabs>
          <w:tab w:val="num" w:pos="2186"/>
        </w:tabs>
        <w:ind w:left="2186" w:hanging="360"/>
      </w:pPr>
      <w:rPr>
        <w:rFonts w:ascii="Courier New" w:hAnsi="Courier New" w:cs="Courier New" w:hint="default"/>
      </w:rPr>
    </w:lvl>
    <w:lvl w:ilvl="2" w:tplc="45B49C16" w:tentative="1">
      <w:start w:val="1"/>
      <w:numFmt w:val="bullet"/>
      <w:lvlText w:val=""/>
      <w:lvlJc w:val="left"/>
      <w:pPr>
        <w:tabs>
          <w:tab w:val="num" w:pos="2906"/>
        </w:tabs>
        <w:ind w:left="2906" w:hanging="360"/>
      </w:pPr>
      <w:rPr>
        <w:rFonts w:ascii="Wingdings" w:hAnsi="Wingdings" w:hint="default"/>
      </w:rPr>
    </w:lvl>
    <w:lvl w:ilvl="3" w:tplc="69F0A490" w:tentative="1">
      <w:start w:val="1"/>
      <w:numFmt w:val="bullet"/>
      <w:lvlText w:val=""/>
      <w:lvlJc w:val="left"/>
      <w:pPr>
        <w:tabs>
          <w:tab w:val="num" w:pos="3626"/>
        </w:tabs>
        <w:ind w:left="3626" w:hanging="360"/>
      </w:pPr>
      <w:rPr>
        <w:rFonts w:ascii="Symbol" w:hAnsi="Symbol" w:hint="default"/>
      </w:rPr>
    </w:lvl>
    <w:lvl w:ilvl="4" w:tplc="B5B45590" w:tentative="1">
      <w:start w:val="1"/>
      <w:numFmt w:val="bullet"/>
      <w:lvlText w:val="o"/>
      <w:lvlJc w:val="left"/>
      <w:pPr>
        <w:tabs>
          <w:tab w:val="num" w:pos="4346"/>
        </w:tabs>
        <w:ind w:left="4346" w:hanging="360"/>
      </w:pPr>
      <w:rPr>
        <w:rFonts w:ascii="Courier New" w:hAnsi="Courier New" w:cs="Courier New" w:hint="default"/>
      </w:rPr>
    </w:lvl>
    <w:lvl w:ilvl="5" w:tplc="FB7685F0" w:tentative="1">
      <w:start w:val="1"/>
      <w:numFmt w:val="bullet"/>
      <w:lvlText w:val=""/>
      <w:lvlJc w:val="left"/>
      <w:pPr>
        <w:tabs>
          <w:tab w:val="num" w:pos="5066"/>
        </w:tabs>
        <w:ind w:left="5066" w:hanging="360"/>
      </w:pPr>
      <w:rPr>
        <w:rFonts w:ascii="Wingdings" w:hAnsi="Wingdings" w:hint="default"/>
      </w:rPr>
    </w:lvl>
    <w:lvl w:ilvl="6" w:tplc="F16ECB56" w:tentative="1">
      <w:start w:val="1"/>
      <w:numFmt w:val="bullet"/>
      <w:lvlText w:val=""/>
      <w:lvlJc w:val="left"/>
      <w:pPr>
        <w:tabs>
          <w:tab w:val="num" w:pos="5786"/>
        </w:tabs>
        <w:ind w:left="5786" w:hanging="360"/>
      </w:pPr>
      <w:rPr>
        <w:rFonts w:ascii="Symbol" w:hAnsi="Symbol" w:hint="default"/>
      </w:rPr>
    </w:lvl>
    <w:lvl w:ilvl="7" w:tplc="37587C56" w:tentative="1">
      <w:start w:val="1"/>
      <w:numFmt w:val="bullet"/>
      <w:lvlText w:val="o"/>
      <w:lvlJc w:val="left"/>
      <w:pPr>
        <w:tabs>
          <w:tab w:val="num" w:pos="6506"/>
        </w:tabs>
        <w:ind w:left="6506" w:hanging="360"/>
      </w:pPr>
      <w:rPr>
        <w:rFonts w:ascii="Courier New" w:hAnsi="Courier New" w:cs="Courier New" w:hint="default"/>
      </w:rPr>
    </w:lvl>
    <w:lvl w:ilvl="8" w:tplc="6A1C347A" w:tentative="1">
      <w:start w:val="1"/>
      <w:numFmt w:val="bullet"/>
      <w:lvlText w:val=""/>
      <w:lvlJc w:val="left"/>
      <w:pPr>
        <w:tabs>
          <w:tab w:val="num" w:pos="7226"/>
        </w:tabs>
        <w:ind w:left="7226" w:hanging="360"/>
      </w:pPr>
      <w:rPr>
        <w:rFonts w:ascii="Wingdings" w:hAnsi="Wingdings" w:hint="default"/>
      </w:rPr>
    </w:lvl>
  </w:abstractNum>
  <w:abstractNum w:abstractNumId="34">
    <w:nsid w:val="6ECB21A9"/>
    <w:multiLevelType w:val="singleLevel"/>
    <w:tmpl w:val="18A0F500"/>
    <w:lvl w:ilvl="0">
      <w:start w:val="1"/>
      <w:numFmt w:val="hebrew1"/>
      <w:lvlText w:val="%1."/>
      <w:lvlJc w:val="left"/>
      <w:pPr>
        <w:tabs>
          <w:tab w:val="num" w:pos="1209"/>
        </w:tabs>
        <w:ind w:left="1209" w:right="1209" w:hanging="360"/>
      </w:pPr>
      <w:rPr>
        <w:rFonts w:hint="default"/>
        <w:sz w:val="27"/>
      </w:rPr>
    </w:lvl>
  </w:abstractNum>
  <w:abstractNum w:abstractNumId="35">
    <w:nsid w:val="72EC1D18"/>
    <w:multiLevelType w:val="singleLevel"/>
    <w:tmpl w:val="B60A0FF4"/>
    <w:lvl w:ilvl="0">
      <w:start w:val="1"/>
      <w:numFmt w:val="hebrew1"/>
      <w:lvlText w:val="%1."/>
      <w:lvlJc w:val="left"/>
      <w:pPr>
        <w:tabs>
          <w:tab w:val="num" w:pos="1086"/>
        </w:tabs>
        <w:ind w:left="1086" w:right="1086" w:hanging="435"/>
      </w:pPr>
      <w:rPr>
        <w:rFonts w:hint="default"/>
        <w:sz w:val="27"/>
      </w:rPr>
    </w:lvl>
  </w:abstractNum>
  <w:abstractNum w:abstractNumId="36">
    <w:nsid w:val="734D1948"/>
    <w:multiLevelType w:val="hybridMultilevel"/>
    <w:tmpl w:val="1D362850"/>
    <w:lvl w:ilvl="0" w:tplc="9F502E96">
      <w:start w:val="1"/>
      <w:numFmt w:val="bullet"/>
      <w:lvlText w:val=""/>
      <w:lvlJc w:val="left"/>
      <w:pPr>
        <w:tabs>
          <w:tab w:val="num" w:pos="1466"/>
        </w:tabs>
        <w:ind w:left="1466" w:hanging="360"/>
      </w:pPr>
      <w:rPr>
        <w:rFonts w:ascii="Symbol" w:hAnsi="Symbol" w:hint="default"/>
      </w:rPr>
    </w:lvl>
    <w:lvl w:ilvl="1" w:tplc="78306F12" w:tentative="1">
      <w:start w:val="1"/>
      <w:numFmt w:val="bullet"/>
      <w:lvlText w:val="o"/>
      <w:lvlJc w:val="left"/>
      <w:pPr>
        <w:tabs>
          <w:tab w:val="num" w:pos="2186"/>
        </w:tabs>
        <w:ind w:left="2186" w:hanging="360"/>
      </w:pPr>
      <w:rPr>
        <w:rFonts w:ascii="Courier New" w:hAnsi="Courier New" w:cs="Courier New" w:hint="default"/>
      </w:rPr>
    </w:lvl>
    <w:lvl w:ilvl="2" w:tplc="6E74F0DC" w:tentative="1">
      <w:start w:val="1"/>
      <w:numFmt w:val="bullet"/>
      <w:lvlText w:val=""/>
      <w:lvlJc w:val="left"/>
      <w:pPr>
        <w:tabs>
          <w:tab w:val="num" w:pos="2906"/>
        </w:tabs>
        <w:ind w:left="2906" w:hanging="360"/>
      </w:pPr>
      <w:rPr>
        <w:rFonts w:ascii="Wingdings" w:hAnsi="Wingdings" w:hint="default"/>
      </w:rPr>
    </w:lvl>
    <w:lvl w:ilvl="3" w:tplc="E5DE0746" w:tentative="1">
      <w:start w:val="1"/>
      <w:numFmt w:val="bullet"/>
      <w:lvlText w:val=""/>
      <w:lvlJc w:val="left"/>
      <w:pPr>
        <w:tabs>
          <w:tab w:val="num" w:pos="3626"/>
        </w:tabs>
        <w:ind w:left="3626" w:hanging="360"/>
      </w:pPr>
      <w:rPr>
        <w:rFonts w:ascii="Symbol" w:hAnsi="Symbol" w:hint="default"/>
      </w:rPr>
    </w:lvl>
    <w:lvl w:ilvl="4" w:tplc="873A60D8" w:tentative="1">
      <w:start w:val="1"/>
      <w:numFmt w:val="bullet"/>
      <w:lvlText w:val="o"/>
      <w:lvlJc w:val="left"/>
      <w:pPr>
        <w:tabs>
          <w:tab w:val="num" w:pos="4346"/>
        </w:tabs>
        <w:ind w:left="4346" w:hanging="360"/>
      </w:pPr>
      <w:rPr>
        <w:rFonts w:ascii="Courier New" w:hAnsi="Courier New" w:cs="Courier New" w:hint="default"/>
      </w:rPr>
    </w:lvl>
    <w:lvl w:ilvl="5" w:tplc="AD16CF74" w:tentative="1">
      <w:start w:val="1"/>
      <w:numFmt w:val="bullet"/>
      <w:lvlText w:val=""/>
      <w:lvlJc w:val="left"/>
      <w:pPr>
        <w:tabs>
          <w:tab w:val="num" w:pos="5066"/>
        </w:tabs>
        <w:ind w:left="5066" w:hanging="360"/>
      </w:pPr>
      <w:rPr>
        <w:rFonts w:ascii="Wingdings" w:hAnsi="Wingdings" w:hint="default"/>
      </w:rPr>
    </w:lvl>
    <w:lvl w:ilvl="6" w:tplc="0FEADE10" w:tentative="1">
      <w:start w:val="1"/>
      <w:numFmt w:val="bullet"/>
      <w:lvlText w:val=""/>
      <w:lvlJc w:val="left"/>
      <w:pPr>
        <w:tabs>
          <w:tab w:val="num" w:pos="5786"/>
        </w:tabs>
        <w:ind w:left="5786" w:hanging="360"/>
      </w:pPr>
      <w:rPr>
        <w:rFonts w:ascii="Symbol" w:hAnsi="Symbol" w:hint="default"/>
      </w:rPr>
    </w:lvl>
    <w:lvl w:ilvl="7" w:tplc="CC64C894" w:tentative="1">
      <w:start w:val="1"/>
      <w:numFmt w:val="bullet"/>
      <w:lvlText w:val="o"/>
      <w:lvlJc w:val="left"/>
      <w:pPr>
        <w:tabs>
          <w:tab w:val="num" w:pos="6506"/>
        </w:tabs>
        <w:ind w:left="6506" w:hanging="360"/>
      </w:pPr>
      <w:rPr>
        <w:rFonts w:ascii="Courier New" w:hAnsi="Courier New" w:cs="Courier New" w:hint="default"/>
      </w:rPr>
    </w:lvl>
    <w:lvl w:ilvl="8" w:tplc="4CF25FD2" w:tentative="1">
      <w:start w:val="1"/>
      <w:numFmt w:val="bullet"/>
      <w:lvlText w:val=""/>
      <w:lvlJc w:val="left"/>
      <w:pPr>
        <w:tabs>
          <w:tab w:val="num" w:pos="7226"/>
        </w:tabs>
        <w:ind w:left="7226" w:hanging="360"/>
      </w:pPr>
      <w:rPr>
        <w:rFonts w:ascii="Wingdings" w:hAnsi="Wingdings" w:hint="default"/>
      </w:rPr>
    </w:lvl>
  </w:abstractNum>
  <w:abstractNum w:abstractNumId="37">
    <w:nsid w:val="73857465"/>
    <w:multiLevelType w:val="hybridMultilevel"/>
    <w:tmpl w:val="DD769BC2"/>
    <w:lvl w:ilvl="0" w:tplc="04090001">
      <w:start w:val="1"/>
      <w:numFmt w:val="decimal"/>
      <w:lvlText w:val="(%1)"/>
      <w:lvlJc w:val="left"/>
      <w:pPr>
        <w:tabs>
          <w:tab w:val="num" w:pos="1440"/>
        </w:tabs>
        <w:ind w:left="1440" w:right="1440" w:hanging="360"/>
      </w:pPr>
      <w:rPr>
        <w:rFonts w:hint="cs"/>
      </w:rPr>
    </w:lvl>
    <w:lvl w:ilvl="1" w:tplc="04090003" w:tentative="1">
      <w:start w:val="1"/>
      <w:numFmt w:val="lowerLetter"/>
      <w:lvlText w:val="%2."/>
      <w:lvlJc w:val="left"/>
      <w:pPr>
        <w:tabs>
          <w:tab w:val="num" w:pos="2160"/>
        </w:tabs>
        <w:ind w:left="2160" w:right="2160" w:hanging="360"/>
      </w:pPr>
    </w:lvl>
    <w:lvl w:ilvl="2" w:tplc="04090005" w:tentative="1">
      <w:start w:val="1"/>
      <w:numFmt w:val="lowerRoman"/>
      <w:lvlText w:val="%3."/>
      <w:lvlJc w:val="right"/>
      <w:pPr>
        <w:tabs>
          <w:tab w:val="num" w:pos="2880"/>
        </w:tabs>
        <w:ind w:left="2880" w:right="2880" w:hanging="180"/>
      </w:pPr>
    </w:lvl>
    <w:lvl w:ilvl="3" w:tplc="04090001" w:tentative="1">
      <w:start w:val="1"/>
      <w:numFmt w:val="decimal"/>
      <w:lvlText w:val="%4."/>
      <w:lvlJc w:val="left"/>
      <w:pPr>
        <w:tabs>
          <w:tab w:val="num" w:pos="3600"/>
        </w:tabs>
        <w:ind w:left="3600" w:right="3600" w:hanging="360"/>
      </w:pPr>
    </w:lvl>
    <w:lvl w:ilvl="4" w:tplc="04090003" w:tentative="1">
      <w:start w:val="1"/>
      <w:numFmt w:val="lowerLetter"/>
      <w:lvlText w:val="%5."/>
      <w:lvlJc w:val="left"/>
      <w:pPr>
        <w:tabs>
          <w:tab w:val="num" w:pos="4320"/>
        </w:tabs>
        <w:ind w:left="4320" w:right="4320" w:hanging="360"/>
      </w:pPr>
    </w:lvl>
    <w:lvl w:ilvl="5" w:tplc="04090005" w:tentative="1">
      <w:start w:val="1"/>
      <w:numFmt w:val="lowerRoman"/>
      <w:lvlText w:val="%6."/>
      <w:lvlJc w:val="right"/>
      <w:pPr>
        <w:tabs>
          <w:tab w:val="num" w:pos="5040"/>
        </w:tabs>
        <w:ind w:left="5040" w:right="5040" w:hanging="180"/>
      </w:pPr>
    </w:lvl>
    <w:lvl w:ilvl="6" w:tplc="04090001" w:tentative="1">
      <w:start w:val="1"/>
      <w:numFmt w:val="decimal"/>
      <w:lvlText w:val="%7."/>
      <w:lvlJc w:val="left"/>
      <w:pPr>
        <w:tabs>
          <w:tab w:val="num" w:pos="5760"/>
        </w:tabs>
        <w:ind w:left="5760" w:right="5760" w:hanging="360"/>
      </w:pPr>
    </w:lvl>
    <w:lvl w:ilvl="7" w:tplc="04090003" w:tentative="1">
      <w:start w:val="1"/>
      <w:numFmt w:val="lowerLetter"/>
      <w:lvlText w:val="%8."/>
      <w:lvlJc w:val="left"/>
      <w:pPr>
        <w:tabs>
          <w:tab w:val="num" w:pos="6480"/>
        </w:tabs>
        <w:ind w:left="6480" w:right="6480" w:hanging="360"/>
      </w:pPr>
    </w:lvl>
    <w:lvl w:ilvl="8" w:tplc="04090005" w:tentative="1">
      <w:start w:val="1"/>
      <w:numFmt w:val="lowerRoman"/>
      <w:lvlText w:val="%9."/>
      <w:lvlJc w:val="right"/>
      <w:pPr>
        <w:tabs>
          <w:tab w:val="num" w:pos="7200"/>
        </w:tabs>
        <w:ind w:left="7200" w:right="7200" w:hanging="180"/>
      </w:pPr>
    </w:lvl>
  </w:abstractNum>
  <w:abstractNum w:abstractNumId="38">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39">
    <w:nsid w:val="74F07BA5"/>
    <w:multiLevelType w:val="singleLevel"/>
    <w:tmpl w:val="65C6D78C"/>
    <w:lvl w:ilvl="0">
      <w:start w:val="1"/>
      <w:numFmt w:val="hebrew1"/>
      <w:lvlText w:val="%1."/>
      <w:lvlJc w:val="left"/>
      <w:pPr>
        <w:tabs>
          <w:tab w:val="num" w:pos="1269"/>
        </w:tabs>
        <w:ind w:left="1269" w:right="1269" w:hanging="420"/>
      </w:pPr>
      <w:rPr>
        <w:rFonts w:hint="default"/>
        <w:sz w:val="27"/>
      </w:rPr>
    </w:lvl>
  </w:abstractNum>
  <w:abstractNum w:abstractNumId="4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41">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42">
    <w:nsid w:val="764C214C"/>
    <w:multiLevelType w:val="multilevel"/>
    <w:tmpl w:val="47DE7C62"/>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bullet"/>
      <w:lvlText w:val=""/>
      <w:lvlJc w:val="left"/>
      <w:pPr>
        <w:tabs>
          <w:tab w:val="num" w:pos="540"/>
        </w:tabs>
        <w:ind w:left="540" w:hanging="360"/>
      </w:pPr>
      <w:rPr>
        <w:rFonts w:ascii="Wingdings" w:hAnsi="Wingdings" w:hint="default"/>
        <w:b/>
        <w:bCs/>
        <w:i w:val="0"/>
        <w:iCs w:val="0"/>
        <w:sz w:val="28"/>
        <w:szCs w:val="28"/>
      </w:rPr>
    </w:lvl>
    <w:lvl w:ilvl="2">
      <w:start w:val="1"/>
      <w:numFmt w:val="decimal"/>
      <w:lvlText w:val="1.2.%3."/>
      <w:lvlJc w:val="right"/>
      <w:pPr>
        <w:tabs>
          <w:tab w:val="num" w:pos="2124"/>
        </w:tabs>
        <w:ind w:left="2124" w:hanging="708"/>
      </w:pPr>
      <w:rPr>
        <w:rFonts w:cs="David" w:hint="default"/>
        <w:b w:val="0"/>
        <w:bCs w:val="0"/>
        <w:i w:val="0"/>
        <w:iCs w:val="0"/>
        <w:sz w:val="24"/>
        <w:szCs w:val="24"/>
      </w:rPr>
    </w:lvl>
    <w:lvl w:ilvl="3">
      <w:start w:val="1"/>
      <w:numFmt w:val="bullet"/>
      <w:lvlText w:val=""/>
      <w:lvlJc w:val="left"/>
      <w:pPr>
        <w:tabs>
          <w:tab w:val="num" w:pos="2484"/>
        </w:tabs>
        <w:ind w:left="2484" w:hanging="360"/>
      </w:pPr>
      <w:rPr>
        <w:rFonts w:ascii="Symbol" w:hAnsi="Symbol" w:hint="default"/>
        <w:b/>
        <w:bCs/>
        <w:i w:val="0"/>
        <w:iCs w:val="0"/>
        <w:color w:val="auto"/>
        <w:sz w:val="28"/>
        <w:szCs w:val="28"/>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43">
    <w:nsid w:val="79A509FB"/>
    <w:multiLevelType w:val="multilevel"/>
    <w:tmpl w:val="063EBED0"/>
    <w:lvl w:ilvl="0">
      <w:start w:val="52"/>
      <w:numFmt w:val="bullet"/>
      <w:lvlText w:val=""/>
      <w:lvlJc w:val="left"/>
      <w:pPr>
        <w:tabs>
          <w:tab w:val="num" w:pos="392"/>
        </w:tabs>
        <w:ind w:left="392" w:hanging="360"/>
      </w:pPr>
      <w:rPr>
        <w:rFonts w:ascii="Symbol" w:eastAsia="Times New Roman" w:hAnsi="Symbol" w:cs="David" w:hint="default"/>
        <w:sz w:val="36"/>
      </w:rPr>
    </w:lvl>
    <w:lvl w:ilvl="1">
      <w:start w:val="1"/>
      <w:numFmt w:val="bullet"/>
      <w:lvlText w:val="o"/>
      <w:lvlJc w:val="left"/>
      <w:pPr>
        <w:tabs>
          <w:tab w:val="num" w:pos="1112"/>
        </w:tabs>
        <w:ind w:left="1112" w:hanging="360"/>
      </w:pPr>
      <w:rPr>
        <w:rFonts w:ascii="Courier New" w:hAnsi="Courier New" w:cs="Courier New" w:hint="default"/>
      </w:rPr>
    </w:lvl>
    <w:lvl w:ilvl="2">
      <w:start w:val="1"/>
      <w:numFmt w:val="bullet"/>
      <w:lvlText w:val=""/>
      <w:lvlJc w:val="left"/>
      <w:pPr>
        <w:tabs>
          <w:tab w:val="num" w:pos="1832"/>
        </w:tabs>
        <w:ind w:left="1832" w:hanging="360"/>
      </w:pPr>
      <w:rPr>
        <w:rFonts w:ascii="Wingdings" w:hAnsi="Wingdings" w:hint="default"/>
      </w:rPr>
    </w:lvl>
    <w:lvl w:ilvl="3">
      <w:start w:val="1"/>
      <w:numFmt w:val="bullet"/>
      <w:lvlText w:val=""/>
      <w:lvlJc w:val="left"/>
      <w:pPr>
        <w:tabs>
          <w:tab w:val="num" w:pos="2552"/>
        </w:tabs>
        <w:ind w:left="2552" w:hanging="360"/>
      </w:pPr>
      <w:rPr>
        <w:rFonts w:ascii="Symbol" w:hAnsi="Symbol" w:hint="default"/>
      </w:rPr>
    </w:lvl>
    <w:lvl w:ilvl="4">
      <w:start w:val="1"/>
      <w:numFmt w:val="bullet"/>
      <w:lvlText w:val="o"/>
      <w:lvlJc w:val="left"/>
      <w:pPr>
        <w:tabs>
          <w:tab w:val="num" w:pos="3272"/>
        </w:tabs>
        <w:ind w:left="3272" w:hanging="360"/>
      </w:pPr>
      <w:rPr>
        <w:rFonts w:ascii="Courier New" w:hAnsi="Courier New" w:cs="Courier New" w:hint="default"/>
      </w:rPr>
    </w:lvl>
    <w:lvl w:ilvl="5">
      <w:start w:val="1"/>
      <w:numFmt w:val="bullet"/>
      <w:lvlText w:val=""/>
      <w:lvlJc w:val="left"/>
      <w:pPr>
        <w:tabs>
          <w:tab w:val="num" w:pos="3992"/>
        </w:tabs>
        <w:ind w:left="3992" w:hanging="360"/>
      </w:pPr>
      <w:rPr>
        <w:rFonts w:ascii="Wingdings" w:hAnsi="Wingdings" w:hint="default"/>
      </w:rPr>
    </w:lvl>
    <w:lvl w:ilvl="6">
      <w:start w:val="1"/>
      <w:numFmt w:val="bullet"/>
      <w:lvlText w:val=""/>
      <w:lvlJc w:val="left"/>
      <w:pPr>
        <w:tabs>
          <w:tab w:val="num" w:pos="4712"/>
        </w:tabs>
        <w:ind w:left="4712" w:hanging="360"/>
      </w:pPr>
      <w:rPr>
        <w:rFonts w:ascii="Symbol" w:hAnsi="Symbol" w:hint="default"/>
      </w:rPr>
    </w:lvl>
    <w:lvl w:ilvl="7">
      <w:start w:val="1"/>
      <w:numFmt w:val="bullet"/>
      <w:lvlText w:val="o"/>
      <w:lvlJc w:val="left"/>
      <w:pPr>
        <w:tabs>
          <w:tab w:val="num" w:pos="5432"/>
        </w:tabs>
        <w:ind w:left="5432" w:hanging="360"/>
      </w:pPr>
      <w:rPr>
        <w:rFonts w:ascii="Courier New" w:hAnsi="Courier New" w:cs="Courier New" w:hint="default"/>
      </w:rPr>
    </w:lvl>
    <w:lvl w:ilvl="8">
      <w:start w:val="1"/>
      <w:numFmt w:val="bullet"/>
      <w:lvlText w:val=""/>
      <w:lvlJc w:val="left"/>
      <w:pPr>
        <w:tabs>
          <w:tab w:val="num" w:pos="6152"/>
        </w:tabs>
        <w:ind w:left="6152" w:hanging="360"/>
      </w:pPr>
      <w:rPr>
        <w:rFonts w:ascii="Wingdings" w:hAnsi="Wingdings" w:hint="default"/>
      </w:rPr>
    </w:lvl>
  </w:abstractNum>
  <w:abstractNum w:abstractNumId="44">
    <w:nsid w:val="79ED51A5"/>
    <w:multiLevelType w:val="hybridMultilevel"/>
    <w:tmpl w:val="14A2FA4E"/>
    <w:lvl w:ilvl="0" w:tplc="E584AB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FDF6A7A"/>
    <w:multiLevelType w:val="hybridMultilevel"/>
    <w:tmpl w:val="37088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42"/>
  </w:num>
  <w:num w:numId="3">
    <w:abstractNumId w:val="0"/>
  </w:num>
  <w:num w:numId="4">
    <w:abstractNumId w:val="8"/>
  </w:num>
  <w:num w:numId="5">
    <w:abstractNumId w:val="11"/>
  </w:num>
  <w:num w:numId="6">
    <w:abstractNumId w:val="7"/>
  </w:num>
  <w:num w:numId="7">
    <w:abstractNumId w:val="26"/>
  </w:num>
  <w:num w:numId="8">
    <w:abstractNumId w:val="30"/>
  </w:num>
  <w:num w:numId="9">
    <w:abstractNumId w:val="33"/>
  </w:num>
  <w:num w:numId="10">
    <w:abstractNumId w:val="18"/>
  </w:num>
  <w:num w:numId="11">
    <w:abstractNumId w:val="36"/>
  </w:num>
  <w:num w:numId="12">
    <w:abstractNumId w:val="1"/>
  </w:num>
  <w:num w:numId="13">
    <w:abstractNumId w:val="43"/>
  </w:num>
  <w:num w:numId="14">
    <w:abstractNumId w:val="40"/>
  </w:num>
  <w:num w:numId="15">
    <w:abstractNumId w:val="32"/>
  </w:num>
  <w:num w:numId="16">
    <w:abstractNumId w:val="35"/>
  </w:num>
  <w:num w:numId="17">
    <w:abstractNumId w:val="24"/>
  </w:num>
  <w:num w:numId="18">
    <w:abstractNumId w:val="5"/>
  </w:num>
  <w:num w:numId="19">
    <w:abstractNumId w:val="25"/>
  </w:num>
  <w:num w:numId="20">
    <w:abstractNumId w:val="20"/>
  </w:num>
  <w:num w:numId="21">
    <w:abstractNumId w:val="34"/>
  </w:num>
  <w:num w:numId="22">
    <w:abstractNumId w:val="41"/>
  </w:num>
  <w:num w:numId="23">
    <w:abstractNumId w:val="39"/>
  </w:num>
  <w:num w:numId="24">
    <w:abstractNumId w:val="27"/>
  </w:num>
  <w:num w:numId="25">
    <w:abstractNumId w:val="19"/>
  </w:num>
  <w:num w:numId="26">
    <w:abstractNumId w:val="3"/>
  </w:num>
  <w:num w:numId="27">
    <w:abstractNumId w:val="13"/>
  </w:num>
  <w:num w:numId="28">
    <w:abstractNumId w:val="38"/>
  </w:num>
  <w:num w:numId="29">
    <w:abstractNumId w:val="2"/>
  </w:num>
  <w:num w:numId="30">
    <w:abstractNumId w:val="12"/>
  </w:num>
  <w:num w:numId="31">
    <w:abstractNumId w:val="31"/>
  </w:num>
  <w:num w:numId="32">
    <w:abstractNumId w:val="23"/>
  </w:num>
  <w:num w:numId="33">
    <w:abstractNumId w:val="37"/>
  </w:num>
  <w:num w:numId="34">
    <w:abstractNumId w:val="22"/>
  </w:num>
  <w:num w:numId="35">
    <w:abstractNumId w:val="4"/>
  </w:num>
  <w:num w:numId="36">
    <w:abstractNumId w:val="15"/>
  </w:num>
  <w:num w:numId="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8"/>
  </w:num>
  <w:num w:numId="39">
    <w:abstractNumId w:val="14"/>
  </w:num>
  <w:num w:numId="40">
    <w:abstractNumId w:val="10"/>
  </w:num>
  <w:num w:numId="41">
    <w:abstractNumId w:val="6"/>
  </w:num>
  <w:num w:numId="42">
    <w:abstractNumId w:val="45"/>
  </w:num>
  <w:num w:numId="43">
    <w:abstractNumId w:val="29"/>
  </w:num>
  <w:num w:numId="44">
    <w:abstractNumId w:val="44"/>
  </w:num>
  <w:num w:numId="45">
    <w:abstractNumId w:val="21"/>
  </w:num>
  <w:num w:numId="4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2321"/>
    <w:rsid w:val="00062B64"/>
    <w:rsid w:val="00110B19"/>
    <w:rsid w:val="001855DE"/>
    <w:rsid w:val="00185738"/>
    <w:rsid w:val="002667CE"/>
    <w:rsid w:val="00300D45"/>
    <w:rsid w:val="003C0688"/>
    <w:rsid w:val="004402D5"/>
    <w:rsid w:val="004A0271"/>
    <w:rsid w:val="004A6CB8"/>
    <w:rsid w:val="005654A0"/>
    <w:rsid w:val="005771BC"/>
    <w:rsid w:val="005E37B2"/>
    <w:rsid w:val="00672321"/>
    <w:rsid w:val="00687A27"/>
    <w:rsid w:val="00720CA2"/>
    <w:rsid w:val="00826B23"/>
    <w:rsid w:val="00856BF9"/>
    <w:rsid w:val="009A47D9"/>
    <w:rsid w:val="00A13562"/>
    <w:rsid w:val="00A838D6"/>
    <w:rsid w:val="00AA5F3C"/>
    <w:rsid w:val="00AC0F4F"/>
    <w:rsid w:val="00C73DF4"/>
    <w:rsid w:val="00CF483B"/>
    <w:rsid w:val="00E050F9"/>
    <w:rsid w:val="00EF20D4"/>
    <w:rsid w:val="00F066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2321"/>
    <w:pPr>
      <w:bidi/>
      <w:spacing w:after="0" w:line="240" w:lineRule="auto"/>
    </w:pPr>
    <w:rPr>
      <w:rFonts w:ascii="Times New Roman" w:eastAsia="Times New Roman" w:hAnsi="Times New Roman" w:cs="Arial"/>
      <w:sz w:val="24"/>
    </w:rPr>
  </w:style>
  <w:style w:type="paragraph" w:styleId="1">
    <w:name w:val="heading 1"/>
    <w:basedOn w:val="a"/>
    <w:next w:val="a"/>
    <w:link w:val="10"/>
    <w:qFormat/>
    <w:rsid w:val="00672321"/>
    <w:pPr>
      <w:keepNext/>
      <w:spacing w:before="240" w:after="60"/>
      <w:outlineLvl w:val="0"/>
    </w:pPr>
    <w:rPr>
      <w:rFonts w:ascii="Arial" w:hAnsi="Arial"/>
      <w:b/>
      <w:bCs/>
      <w:kern w:val="32"/>
      <w:sz w:val="32"/>
      <w:szCs w:val="32"/>
    </w:rPr>
  </w:style>
  <w:style w:type="paragraph" w:styleId="2">
    <w:name w:val="heading 2"/>
    <w:basedOn w:val="a"/>
    <w:next w:val="a"/>
    <w:link w:val="20"/>
    <w:qFormat/>
    <w:rsid w:val="00672321"/>
    <w:pPr>
      <w:keepNext/>
      <w:jc w:val="center"/>
      <w:outlineLvl w:val="1"/>
    </w:pPr>
    <w:rPr>
      <w:rFonts w:cs="David"/>
      <w:b/>
      <w:bCs/>
      <w:noProof/>
      <w:sz w:val="20"/>
      <w:lang w:eastAsia="he-IL"/>
    </w:rPr>
  </w:style>
  <w:style w:type="paragraph" w:styleId="3">
    <w:name w:val="heading 3"/>
    <w:basedOn w:val="a"/>
    <w:next w:val="a"/>
    <w:link w:val="30"/>
    <w:qFormat/>
    <w:rsid w:val="00672321"/>
    <w:pPr>
      <w:keepNext/>
      <w:spacing w:before="240" w:after="60"/>
      <w:outlineLvl w:val="2"/>
    </w:pPr>
    <w:rPr>
      <w:rFonts w:ascii="Arial" w:hAnsi="Arial"/>
      <w:b/>
      <w:bCs/>
      <w:sz w:val="26"/>
      <w:szCs w:val="26"/>
    </w:rPr>
  </w:style>
  <w:style w:type="paragraph" w:styleId="4">
    <w:name w:val="heading 4"/>
    <w:basedOn w:val="a"/>
    <w:next w:val="a"/>
    <w:link w:val="40"/>
    <w:qFormat/>
    <w:rsid w:val="00672321"/>
    <w:pPr>
      <w:keepNext/>
      <w:spacing w:before="240" w:after="60"/>
      <w:outlineLvl w:val="3"/>
    </w:pPr>
    <w:rPr>
      <w:rFonts w:cs="Times New Roman"/>
      <w:b/>
      <w:bCs/>
      <w:sz w:val="28"/>
      <w:szCs w:val="28"/>
    </w:rPr>
  </w:style>
  <w:style w:type="paragraph" w:styleId="5">
    <w:name w:val="heading 5"/>
    <w:basedOn w:val="a"/>
    <w:next w:val="a"/>
    <w:link w:val="50"/>
    <w:qFormat/>
    <w:rsid w:val="00672321"/>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672321"/>
    <w:rPr>
      <w:rFonts w:ascii="Arial" w:eastAsia="Times New Roman" w:hAnsi="Arial" w:cs="Arial"/>
      <w:b/>
      <w:bCs/>
      <w:kern w:val="32"/>
      <w:sz w:val="32"/>
      <w:szCs w:val="32"/>
    </w:rPr>
  </w:style>
  <w:style w:type="character" w:customStyle="1" w:styleId="20">
    <w:name w:val="כותרת 2 תו"/>
    <w:basedOn w:val="a0"/>
    <w:link w:val="2"/>
    <w:rsid w:val="00672321"/>
    <w:rPr>
      <w:rFonts w:ascii="Times New Roman" w:eastAsia="Times New Roman" w:hAnsi="Times New Roman" w:cs="David"/>
      <w:b/>
      <w:bCs/>
      <w:noProof/>
      <w:sz w:val="20"/>
      <w:lang w:eastAsia="he-IL"/>
    </w:rPr>
  </w:style>
  <w:style w:type="character" w:customStyle="1" w:styleId="30">
    <w:name w:val="כותרת 3 תו"/>
    <w:basedOn w:val="a0"/>
    <w:link w:val="3"/>
    <w:rsid w:val="00672321"/>
    <w:rPr>
      <w:rFonts w:ascii="Arial" w:eastAsia="Times New Roman" w:hAnsi="Arial" w:cs="Arial"/>
      <w:b/>
      <w:bCs/>
      <w:sz w:val="26"/>
      <w:szCs w:val="26"/>
    </w:rPr>
  </w:style>
  <w:style w:type="character" w:customStyle="1" w:styleId="40">
    <w:name w:val="כותרת 4 תו"/>
    <w:basedOn w:val="a0"/>
    <w:link w:val="4"/>
    <w:rsid w:val="00672321"/>
    <w:rPr>
      <w:rFonts w:ascii="Times New Roman" w:eastAsia="Times New Roman" w:hAnsi="Times New Roman" w:cs="Times New Roman"/>
      <w:b/>
      <w:bCs/>
      <w:sz w:val="28"/>
      <w:szCs w:val="28"/>
    </w:rPr>
  </w:style>
  <w:style w:type="character" w:customStyle="1" w:styleId="50">
    <w:name w:val="כותרת 5 תו"/>
    <w:basedOn w:val="a0"/>
    <w:link w:val="5"/>
    <w:rsid w:val="00672321"/>
    <w:rPr>
      <w:rFonts w:ascii="Times New Roman" w:eastAsia="Times New Roman" w:hAnsi="Times New Roman" w:cs="Arial"/>
      <w:b/>
      <w:bCs/>
      <w:i/>
      <w:iCs/>
      <w:sz w:val="26"/>
      <w:szCs w:val="26"/>
    </w:rPr>
  </w:style>
  <w:style w:type="paragraph" w:styleId="a3">
    <w:name w:val="header"/>
    <w:basedOn w:val="a"/>
    <w:link w:val="a4"/>
    <w:uiPriority w:val="99"/>
    <w:rsid w:val="00672321"/>
    <w:pPr>
      <w:tabs>
        <w:tab w:val="center" w:pos="4153"/>
        <w:tab w:val="right" w:pos="8306"/>
      </w:tabs>
    </w:pPr>
    <w:rPr>
      <w:rFonts w:cs="Times New Roman"/>
      <w:lang w:val="x-none" w:eastAsia="x-none"/>
    </w:rPr>
  </w:style>
  <w:style w:type="character" w:customStyle="1" w:styleId="a4">
    <w:name w:val="כותרת עליונה תו"/>
    <w:basedOn w:val="a0"/>
    <w:link w:val="a3"/>
    <w:uiPriority w:val="99"/>
    <w:rsid w:val="00672321"/>
    <w:rPr>
      <w:rFonts w:ascii="Times New Roman" w:eastAsia="Times New Roman" w:hAnsi="Times New Roman" w:cs="Times New Roman"/>
      <w:sz w:val="24"/>
      <w:lang w:val="x-none" w:eastAsia="x-none"/>
    </w:rPr>
  </w:style>
  <w:style w:type="paragraph" w:styleId="a5">
    <w:name w:val="footer"/>
    <w:basedOn w:val="a"/>
    <w:link w:val="a6"/>
    <w:rsid w:val="00672321"/>
    <w:pPr>
      <w:tabs>
        <w:tab w:val="center" w:pos="4153"/>
        <w:tab w:val="right" w:pos="8306"/>
      </w:tabs>
    </w:pPr>
  </w:style>
  <w:style w:type="character" w:customStyle="1" w:styleId="a6">
    <w:name w:val="כותרת תחתונה תו"/>
    <w:basedOn w:val="a0"/>
    <w:link w:val="a5"/>
    <w:rsid w:val="00672321"/>
    <w:rPr>
      <w:rFonts w:ascii="Times New Roman" w:eastAsia="Times New Roman" w:hAnsi="Times New Roman" w:cs="Arial"/>
      <w:sz w:val="24"/>
    </w:rPr>
  </w:style>
  <w:style w:type="paragraph" w:customStyle="1" w:styleId="a7">
    <w:name w:val="תואר"/>
    <w:basedOn w:val="a"/>
    <w:qFormat/>
    <w:rsid w:val="00672321"/>
    <w:pPr>
      <w:jc w:val="center"/>
    </w:pPr>
    <w:rPr>
      <w:rFonts w:cs="David"/>
      <w:b/>
      <w:bCs/>
      <w:noProof/>
      <w:sz w:val="20"/>
      <w:lang w:eastAsia="he-IL"/>
    </w:rPr>
  </w:style>
  <w:style w:type="paragraph" w:styleId="a8">
    <w:name w:val="Subtitle"/>
    <w:basedOn w:val="a"/>
    <w:link w:val="a9"/>
    <w:qFormat/>
    <w:rsid w:val="00672321"/>
    <w:pPr>
      <w:jc w:val="center"/>
    </w:pPr>
    <w:rPr>
      <w:rFonts w:cs="David"/>
      <w:b/>
      <w:bCs/>
      <w:noProof/>
      <w:sz w:val="20"/>
      <w:szCs w:val="28"/>
      <w:lang w:eastAsia="he-IL"/>
    </w:rPr>
  </w:style>
  <w:style w:type="character" w:customStyle="1" w:styleId="a9">
    <w:name w:val="כותרת משנה תו"/>
    <w:basedOn w:val="a0"/>
    <w:link w:val="a8"/>
    <w:rsid w:val="00672321"/>
    <w:rPr>
      <w:rFonts w:ascii="Times New Roman" w:eastAsia="Times New Roman" w:hAnsi="Times New Roman" w:cs="David"/>
      <w:b/>
      <w:bCs/>
      <w:noProof/>
      <w:sz w:val="20"/>
      <w:szCs w:val="28"/>
      <w:lang w:eastAsia="he-IL"/>
    </w:rPr>
  </w:style>
  <w:style w:type="character" w:styleId="Hyperlink">
    <w:name w:val="Hyperlink"/>
    <w:rsid w:val="00672321"/>
    <w:rPr>
      <w:color w:val="0000FF"/>
      <w:u w:val="single"/>
    </w:rPr>
  </w:style>
  <w:style w:type="paragraph" w:styleId="aa">
    <w:name w:val="Balloon Text"/>
    <w:basedOn w:val="a"/>
    <w:link w:val="ab"/>
    <w:semiHidden/>
    <w:rsid w:val="00672321"/>
    <w:rPr>
      <w:rFonts w:ascii="Tahoma" w:hAnsi="Tahoma" w:cs="Tahoma"/>
      <w:sz w:val="16"/>
      <w:szCs w:val="16"/>
    </w:rPr>
  </w:style>
  <w:style w:type="character" w:customStyle="1" w:styleId="ab">
    <w:name w:val="טקסט בלונים תו"/>
    <w:basedOn w:val="a0"/>
    <w:link w:val="aa"/>
    <w:semiHidden/>
    <w:rsid w:val="00672321"/>
    <w:rPr>
      <w:rFonts w:ascii="Tahoma" w:eastAsia="Times New Roman" w:hAnsi="Tahoma" w:cs="Tahoma"/>
      <w:sz w:val="16"/>
      <w:szCs w:val="16"/>
    </w:rPr>
  </w:style>
  <w:style w:type="table" w:styleId="ac">
    <w:name w:val="Table Grid"/>
    <w:aliases w:val="טקסט טבלה תחתונה"/>
    <w:basedOn w:val="a1"/>
    <w:rsid w:val="0067232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lock Text"/>
    <w:basedOn w:val="a"/>
    <w:rsid w:val="00672321"/>
    <w:pPr>
      <w:spacing w:line="360" w:lineRule="auto"/>
      <w:ind w:left="651" w:hanging="651"/>
      <w:jc w:val="both"/>
    </w:pPr>
    <w:rPr>
      <w:rFonts w:cs="David"/>
      <w:noProof/>
      <w:sz w:val="20"/>
      <w:szCs w:val="27"/>
      <w:lang w:eastAsia="he-IL"/>
    </w:rPr>
  </w:style>
  <w:style w:type="paragraph" w:styleId="ae">
    <w:name w:val="Body Text Indent"/>
    <w:basedOn w:val="a"/>
    <w:link w:val="af"/>
    <w:rsid w:val="00672321"/>
    <w:pPr>
      <w:tabs>
        <w:tab w:val="left" w:pos="-2042"/>
      </w:tabs>
      <w:spacing w:line="360" w:lineRule="auto"/>
      <w:ind w:firstLine="1076"/>
      <w:jc w:val="both"/>
    </w:pPr>
    <w:rPr>
      <w:rFonts w:cs="David"/>
      <w:noProof/>
      <w:sz w:val="20"/>
      <w:szCs w:val="27"/>
      <w:lang w:eastAsia="he-IL"/>
    </w:rPr>
  </w:style>
  <w:style w:type="character" w:customStyle="1" w:styleId="af">
    <w:name w:val="כניסה בגוף טקסט תו"/>
    <w:basedOn w:val="a0"/>
    <w:link w:val="ae"/>
    <w:rsid w:val="00672321"/>
    <w:rPr>
      <w:rFonts w:ascii="Times New Roman" w:eastAsia="Times New Roman" w:hAnsi="Times New Roman" w:cs="David"/>
      <w:noProof/>
      <w:sz w:val="20"/>
      <w:szCs w:val="27"/>
      <w:lang w:eastAsia="he-IL"/>
    </w:rPr>
  </w:style>
  <w:style w:type="paragraph" w:styleId="21">
    <w:name w:val="Body Text Indent 2"/>
    <w:basedOn w:val="a"/>
    <w:link w:val="22"/>
    <w:rsid w:val="00672321"/>
    <w:pPr>
      <w:tabs>
        <w:tab w:val="left" w:pos="-2042"/>
      </w:tabs>
      <w:spacing w:line="360" w:lineRule="auto"/>
      <w:ind w:left="1700" w:hanging="567"/>
      <w:jc w:val="both"/>
    </w:pPr>
    <w:rPr>
      <w:rFonts w:cs="David"/>
      <w:noProof/>
      <w:sz w:val="20"/>
      <w:szCs w:val="26"/>
      <w:lang w:eastAsia="he-IL"/>
    </w:rPr>
  </w:style>
  <w:style w:type="character" w:customStyle="1" w:styleId="22">
    <w:name w:val="כניסה בגוף טקסט 2 תו"/>
    <w:basedOn w:val="a0"/>
    <w:link w:val="21"/>
    <w:rsid w:val="00672321"/>
    <w:rPr>
      <w:rFonts w:ascii="Times New Roman" w:eastAsia="Times New Roman" w:hAnsi="Times New Roman" w:cs="David"/>
      <w:noProof/>
      <w:sz w:val="20"/>
      <w:szCs w:val="26"/>
      <w:lang w:eastAsia="he-IL"/>
    </w:rPr>
  </w:style>
  <w:style w:type="paragraph" w:styleId="31">
    <w:name w:val="Body Text Indent 3"/>
    <w:basedOn w:val="a"/>
    <w:link w:val="32"/>
    <w:rsid w:val="00672321"/>
    <w:pPr>
      <w:tabs>
        <w:tab w:val="left" w:pos="-2042"/>
      </w:tabs>
      <w:spacing w:line="360" w:lineRule="auto"/>
      <w:ind w:left="1558"/>
      <w:jc w:val="both"/>
    </w:pPr>
    <w:rPr>
      <w:rFonts w:cs="David"/>
      <w:noProof/>
      <w:sz w:val="20"/>
      <w:szCs w:val="26"/>
      <w:lang w:eastAsia="he-IL"/>
    </w:rPr>
  </w:style>
  <w:style w:type="character" w:customStyle="1" w:styleId="32">
    <w:name w:val="כניסה בגוף טקסט 3 תו"/>
    <w:basedOn w:val="a0"/>
    <w:link w:val="31"/>
    <w:rsid w:val="00672321"/>
    <w:rPr>
      <w:rFonts w:ascii="Times New Roman" w:eastAsia="Times New Roman" w:hAnsi="Times New Roman" w:cs="David"/>
      <w:noProof/>
      <w:sz w:val="20"/>
      <w:szCs w:val="26"/>
      <w:lang w:eastAsia="he-IL"/>
    </w:rPr>
  </w:style>
  <w:style w:type="paragraph" w:customStyle="1" w:styleId="af0">
    <w:name w:val="שם הוראה"/>
    <w:basedOn w:val="a"/>
    <w:rsid w:val="00672321"/>
    <w:pPr>
      <w:jc w:val="both"/>
    </w:pPr>
    <w:rPr>
      <w:rFonts w:ascii="Arial" w:hAnsi="Arial"/>
      <w:b/>
      <w:bCs/>
      <w:color w:val="FFFFFF"/>
      <w:sz w:val="28"/>
      <w:szCs w:val="28"/>
      <w:lang w:eastAsia="he-IL"/>
    </w:rPr>
  </w:style>
  <w:style w:type="paragraph" w:customStyle="1" w:styleId="af1">
    <w:name w:val="טקסט רץ טבלה עליונה"/>
    <w:basedOn w:val="a"/>
    <w:rsid w:val="00672321"/>
    <w:pPr>
      <w:jc w:val="both"/>
    </w:pPr>
    <w:rPr>
      <w:rFonts w:ascii="Arial" w:hAnsi="Arial"/>
      <w:sz w:val="20"/>
      <w:szCs w:val="20"/>
      <w:lang w:eastAsia="he-IL"/>
    </w:rPr>
  </w:style>
  <w:style w:type="paragraph" w:customStyle="1" w:styleId="BasicParagraph">
    <w:name w:val="[Basic Paragraph]"/>
    <w:basedOn w:val="a"/>
    <w:uiPriority w:val="99"/>
    <w:rsid w:val="00672321"/>
    <w:pPr>
      <w:autoSpaceDE w:val="0"/>
      <w:autoSpaceDN w:val="0"/>
      <w:adjustRightInd w:val="0"/>
      <w:spacing w:line="288" w:lineRule="auto"/>
      <w:textAlignment w:val="center"/>
    </w:pPr>
    <w:rPr>
      <w:rFonts w:cs="Times New Roman"/>
      <w:color w:val="000000"/>
      <w:szCs w:val="24"/>
      <w:lang w:bidi="ar-YE"/>
    </w:rPr>
  </w:style>
  <w:style w:type="paragraph" w:styleId="af2">
    <w:name w:val="List Paragraph"/>
    <w:basedOn w:val="a"/>
    <w:uiPriority w:val="34"/>
    <w:qFormat/>
    <w:rsid w:val="00672321"/>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2321"/>
    <w:pPr>
      <w:bidi/>
      <w:spacing w:after="0" w:line="240" w:lineRule="auto"/>
    </w:pPr>
    <w:rPr>
      <w:rFonts w:ascii="Times New Roman" w:eastAsia="Times New Roman" w:hAnsi="Times New Roman" w:cs="Arial"/>
      <w:sz w:val="24"/>
    </w:rPr>
  </w:style>
  <w:style w:type="paragraph" w:styleId="1">
    <w:name w:val="heading 1"/>
    <w:basedOn w:val="a"/>
    <w:next w:val="a"/>
    <w:link w:val="10"/>
    <w:qFormat/>
    <w:rsid w:val="00672321"/>
    <w:pPr>
      <w:keepNext/>
      <w:spacing w:before="240" w:after="60"/>
      <w:outlineLvl w:val="0"/>
    </w:pPr>
    <w:rPr>
      <w:rFonts w:ascii="Arial" w:hAnsi="Arial"/>
      <w:b/>
      <w:bCs/>
      <w:kern w:val="32"/>
      <w:sz w:val="32"/>
      <w:szCs w:val="32"/>
    </w:rPr>
  </w:style>
  <w:style w:type="paragraph" w:styleId="2">
    <w:name w:val="heading 2"/>
    <w:basedOn w:val="a"/>
    <w:next w:val="a"/>
    <w:link w:val="20"/>
    <w:qFormat/>
    <w:rsid w:val="00672321"/>
    <w:pPr>
      <w:keepNext/>
      <w:jc w:val="center"/>
      <w:outlineLvl w:val="1"/>
    </w:pPr>
    <w:rPr>
      <w:rFonts w:cs="David"/>
      <w:b/>
      <w:bCs/>
      <w:noProof/>
      <w:sz w:val="20"/>
      <w:lang w:eastAsia="he-IL"/>
    </w:rPr>
  </w:style>
  <w:style w:type="paragraph" w:styleId="3">
    <w:name w:val="heading 3"/>
    <w:basedOn w:val="a"/>
    <w:next w:val="a"/>
    <w:link w:val="30"/>
    <w:qFormat/>
    <w:rsid w:val="00672321"/>
    <w:pPr>
      <w:keepNext/>
      <w:spacing w:before="240" w:after="60"/>
      <w:outlineLvl w:val="2"/>
    </w:pPr>
    <w:rPr>
      <w:rFonts w:ascii="Arial" w:hAnsi="Arial"/>
      <w:b/>
      <w:bCs/>
      <w:sz w:val="26"/>
      <w:szCs w:val="26"/>
    </w:rPr>
  </w:style>
  <w:style w:type="paragraph" w:styleId="4">
    <w:name w:val="heading 4"/>
    <w:basedOn w:val="a"/>
    <w:next w:val="a"/>
    <w:link w:val="40"/>
    <w:qFormat/>
    <w:rsid w:val="00672321"/>
    <w:pPr>
      <w:keepNext/>
      <w:spacing w:before="240" w:after="60"/>
      <w:outlineLvl w:val="3"/>
    </w:pPr>
    <w:rPr>
      <w:rFonts w:cs="Times New Roman"/>
      <w:b/>
      <w:bCs/>
      <w:sz w:val="28"/>
      <w:szCs w:val="28"/>
    </w:rPr>
  </w:style>
  <w:style w:type="paragraph" w:styleId="5">
    <w:name w:val="heading 5"/>
    <w:basedOn w:val="a"/>
    <w:next w:val="a"/>
    <w:link w:val="50"/>
    <w:qFormat/>
    <w:rsid w:val="00672321"/>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672321"/>
    <w:rPr>
      <w:rFonts w:ascii="Arial" w:eastAsia="Times New Roman" w:hAnsi="Arial" w:cs="Arial"/>
      <w:b/>
      <w:bCs/>
      <w:kern w:val="32"/>
      <w:sz w:val="32"/>
      <w:szCs w:val="32"/>
    </w:rPr>
  </w:style>
  <w:style w:type="character" w:customStyle="1" w:styleId="20">
    <w:name w:val="כותרת 2 תו"/>
    <w:basedOn w:val="a0"/>
    <w:link w:val="2"/>
    <w:rsid w:val="00672321"/>
    <w:rPr>
      <w:rFonts w:ascii="Times New Roman" w:eastAsia="Times New Roman" w:hAnsi="Times New Roman" w:cs="David"/>
      <w:b/>
      <w:bCs/>
      <w:noProof/>
      <w:sz w:val="20"/>
      <w:lang w:eastAsia="he-IL"/>
    </w:rPr>
  </w:style>
  <w:style w:type="character" w:customStyle="1" w:styleId="30">
    <w:name w:val="כותרת 3 תו"/>
    <w:basedOn w:val="a0"/>
    <w:link w:val="3"/>
    <w:rsid w:val="00672321"/>
    <w:rPr>
      <w:rFonts w:ascii="Arial" w:eastAsia="Times New Roman" w:hAnsi="Arial" w:cs="Arial"/>
      <w:b/>
      <w:bCs/>
      <w:sz w:val="26"/>
      <w:szCs w:val="26"/>
    </w:rPr>
  </w:style>
  <w:style w:type="character" w:customStyle="1" w:styleId="40">
    <w:name w:val="כותרת 4 תו"/>
    <w:basedOn w:val="a0"/>
    <w:link w:val="4"/>
    <w:rsid w:val="00672321"/>
    <w:rPr>
      <w:rFonts w:ascii="Times New Roman" w:eastAsia="Times New Roman" w:hAnsi="Times New Roman" w:cs="Times New Roman"/>
      <w:b/>
      <w:bCs/>
      <w:sz w:val="28"/>
      <w:szCs w:val="28"/>
    </w:rPr>
  </w:style>
  <w:style w:type="character" w:customStyle="1" w:styleId="50">
    <w:name w:val="כותרת 5 תו"/>
    <w:basedOn w:val="a0"/>
    <w:link w:val="5"/>
    <w:rsid w:val="00672321"/>
    <w:rPr>
      <w:rFonts w:ascii="Times New Roman" w:eastAsia="Times New Roman" w:hAnsi="Times New Roman" w:cs="Arial"/>
      <w:b/>
      <w:bCs/>
      <w:i/>
      <w:iCs/>
      <w:sz w:val="26"/>
      <w:szCs w:val="26"/>
    </w:rPr>
  </w:style>
  <w:style w:type="paragraph" w:styleId="a3">
    <w:name w:val="header"/>
    <w:basedOn w:val="a"/>
    <w:link w:val="a4"/>
    <w:uiPriority w:val="99"/>
    <w:rsid w:val="00672321"/>
    <w:pPr>
      <w:tabs>
        <w:tab w:val="center" w:pos="4153"/>
        <w:tab w:val="right" w:pos="8306"/>
      </w:tabs>
    </w:pPr>
    <w:rPr>
      <w:rFonts w:cs="Times New Roman"/>
      <w:lang w:val="x-none" w:eastAsia="x-none"/>
    </w:rPr>
  </w:style>
  <w:style w:type="character" w:customStyle="1" w:styleId="a4">
    <w:name w:val="כותרת עליונה תו"/>
    <w:basedOn w:val="a0"/>
    <w:link w:val="a3"/>
    <w:uiPriority w:val="99"/>
    <w:rsid w:val="00672321"/>
    <w:rPr>
      <w:rFonts w:ascii="Times New Roman" w:eastAsia="Times New Roman" w:hAnsi="Times New Roman" w:cs="Times New Roman"/>
      <w:sz w:val="24"/>
      <w:lang w:val="x-none" w:eastAsia="x-none"/>
    </w:rPr>
  </w:style>
  <w:style w:type="paragraph" w:styleId="a5">
    <w:name w:val="footer"/>
    <w:basedOn w:val="a"/>
    <w:link w:val="a6"/>
    <w:rsid w:val="00672321"/>
    <w:pPr>
      <w:tabs>
        <w:tab w:val="center" w:pos="4153"/>
        <w:tab w:val="right" w:pos="8306"/>
      </w:tabs>
    </w:pPr>
  </w:style>
  <w:style w:type="character" w:customStyle="1" w:styleId="a6">
    <w:name w:val="כותרת תחתונה תו"/>
    <w:basedOn w:val="a0"/>
    <w:link w:val="a5"/>
    <w:rsid w:val="00672321"/>
    <w:rPr>
      <w:rFonts w:ascii="Times New Roman" w:eastAsia="Times New Roman" w:hAnsi="Times New Roman" w:cs="Arial"/>
      <w:sz w:val="24"/>
    </w:rPr>
  </w:style>
  <w:style w:type="paragraph" w:customStyle="1" w:styleId="a7">
    <w:name w:val="תואר"/>
    <w:basedOn w:val="a"/>
    <w:qFormat/>
    <w:rsid w:val="00672321"/>
    <w:pPr>
      <w:jc w:val="center"/>
    </w:pPr>
    <w:rPr>
      <w:rFonts w:cs="David"/>
      <w:b/>
      <w:bCs/>
      <w:noProof/>
      <w:sz w:val="20"/>
      <w:lang w:eastAsia="he-IL"/>
    </w:rPr>
  </w:style>
  <w:style w:type="paragraph" w:styleId="a8">
    <w:name w:val="Subtitle"/>
    <w:basedOn w:val="a"/>
    <w:link w:val="a9"/>
    <w:qFormat/>
    <w:rsid w:val="00672321"/>
    <w:pPr>
      <w:jc w:val="center"/>
    </w:pPr>
    <w:rPr>
      <w:rFonts w:cs="David"/>
      <w:b/>
      <w:bCs/>
      <w:noProof/>
      <w:sz w:val="20"/>
      <w:szCs w:val="28"/>
      <w:lang w:eastAsia="he-IL"/>
    </w:rPr>
  </w:style>
  <w:style w:type="character" w:customStyle="1" w:styleId="a9">
    <w:name w:val="כותרת משנה תו"/>
    <w:basedOn w:val="a0"/>
    <w:link w:val="a8"/>
    <w:rsid w:val="00672321"/>
    <w:rPr>
      <w:rFonts w:ascii="Times New Roman" w:eastAsia="Times New Roman" w:hAnsi="Times New Roman" w:cs="David"/>
      <w:b/>
      <w:bCs/>
      <w:noProof/>
      <w:sz w:val="20"/>
      <w:szCs w:val="28"/>
      <w:lang w:eastAsia="he-IL"/>
    </w:rPr>
  </w:style>
  <w:style w:type="character" w:styleId="Hyperlink">
    <w:name w:val="Hyperlink"/>
    <w:rsid w:val="00672321"/>
    <w:rPr>
      <w:color w:val="0000FF"/>
      <w:u w:val="single"/>
    </w:rPr>
  </w:style>
  <w:style w:type="paragraph" w:styleId="aa">
    <w:name w:val="Balloon Text"/>
    <w:basedOn w:val="a"/>
    <w:link w:val="ab"/>
    <w:semiHidden/>
    <w:rsid w:val="00672321"/>
    <w:rPr>
      <w:rFonts w:ascii="Tahoma" w:hAnsi="Tahoma" w:cs="Tahoma"/>
      <w:sz w:val="16"/>
      <w:szCs w:val="16"/>
    </w:rPr>
  </w:style>
  <w:style w:type="character" w:customStyle="1" w:styleId="ab">
    <w:name w:val="טקסט בלונים תו"/>
    <w:basedOn w:val="a0"/>
    <w:link w:val="aa"/>
    <w:semiHidden/>
    <w:rsid w:val="00672321"/>
    <w:rPr>
      <w:rFonts w:ascii="Tahoma" w:eastAsia="Times New Roman" w:hAnsi="Tahoma" w:cs="Tahoma"/>
      <w:sz w:val="16"/>
      <w:szCs w:val="16"/>
    </w:rPr>
  </w:style>
  <w:style w:type="table" w:styleId="ac">
    <w:name w:val="Table Grid"/>
    <w:aliases w:val="טקסט טבלה תחתונה"/>
    <w:basedOn w:val="a1"/>
    <w:rsid w:val="0067232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lock Text"/>
    <w:basedOn w:val="a"/>
    <w:rsid w:val="00672321"/>
    <w:pPr>
      <w:spacing w:line="360" w:lineRule="auto"/>
      <w:ind w:left="651" w:hanging="651"/>
      <w:jc w:val="both"/>
    </w:pPr>
    <w:rPr>
      <w:rFonts w:cs="David"/>
      <w:noProof/>
      <w:sz w:val="20"/>
      <w:szCs w:val="27"/>
      <w:lang w:eastAsia="he-IL"/>
    </w:rPr>
  </w:style>
  <w:style w:type="paragraph" w:styleId="ae">
    <w:name w:val="Body Text Indent"/>
    <w:basedOn w:val="a"/>
    <w:link w:val="af"/>
    <w:rsid w:val="00672321"/>
    <w:pPr>
      <w:tabs>
        <w:tab w:val="left" w:pos="-2042"/>
      </w:tabs>
      <w:spacing w:line="360" w:lineRule="auto"/>
      <w:ind w:firstLine="1076"/>
      <w:jc w:val="both"/>
    </w:pPr>
    <w:rPr>
      <w:rFonts w:cs="David"/>
      <w:noProof/>
      <w:sz w:val="20"/>
      <w:szCs w:val="27"/>
      <w:lang w:eastAsia="he-IL"/>
    </w:rPr>
  </w:style>
  <w:style w:type="character" w:customStyle="1" w:styleId="af">
    <w:name w:val="כניסה בגוף טקסט תו"/>
    <w:basedOn w:val="a0"/>
    <w:link w:val="ae"/>
    <w:rsid w:val="00672321"/>
    <w:rPr>
      <w:rFonts w:ascii="Times New Roman" w:eastAsia="Times New Roman" w:hAnsi="Times New Roman" w:cs="David"/>
      <w:noProof/>
      <w:sz w:val="20"/>
      <w:szCs w:val="27"/>
      <w:lang w:eastAsia="he-IL"/>
    </w:rPr>
  </w:style>
  <w:style w:type="paragraph" w:styleId="21">
    <w:name w:val="Body Text Indent 2"/>
    <w:basedOn w:val="a"/>
    <w:link w:val="22"/>
    <w:rsid w:val="00672321"/>
    <w:pPr>
      <w:tabs>
        <w:tab w:val="left" w:pos="-2042"/>
      </w:tabs>
      <w:spacing w:line="360" w:lineRule="auto"/>
      <w:ind w:left="1700" w:hanging="567"/>
      <w:jc w:val="both"/>
    </w:pPr>
    <w:rPr>
      <w:rFonts w:cs="David"/>
      <w:noProof/>
      <w:sz w:val="20"/>
      <w:szCs w:val="26"/>
      <w:lang w:eastAsia="he-IL"/>
    </w:rPr>
  </w:style>
  <w:style w:type="character" w:customStyle="1" w:styleId="22">
    <w:name w:val="כניסה בגוף טקסט 2 תו"/>
    <w:basedOn w:val="a0"/>
    <w:link w:val="21"/>
    <w:rsid w:val="00672321"/>
    <w:rPr>
      <w:rFonts w:ascii="Times New Roman" w:eastAsia="Times New Roman" w:hAnsi="Times New Roman" w:cs="David"/>
      <w:noProof/>
      <w:sz w:val="20"/>
      <w:szCs w:val="26"/>
      <w:lang w:eastAsia="he-IL"/>
    </w:rPr>
  </w:style>
  <w:style w:type="paragraph" w:styleId="31">
    <w:name w:val="Body Text Indent 3"/>
    <w:basedOn w:val="a"/>
    <w:link w:val="32"/>
    <w:rsid w:val="00672321"/>
    <w:pPr>
      <w:tabs>
        <w:tab w:val="left" w:pos="-2042"/>
      </w:tabs>
      <w:spacing w:line="360" w:lineRule="auto"/>
      <w:ind w:left="1558"/>
      <w:jc w:val="both"/>
    </w:pPr>
    <w:rPr>
      <w:rFonts w:cs="David"/>
      <w:noProof/>
      <w:sz w:val="20"/>
      <w:szCs w:val="26"/>
      <w:lang w:eastAsia="he-IL"/>
    </w:rPr>
  </w:style>
  <w:style w:type="character" w:customStyle="1" w:styleId="32">
    <w:name w:val="כניסה בגוף טקסט 3 תו"/>
    <w:basedOn w:val="a0"/>
    <w:link w:val="31"/>
    <w:rsid w:val="00672321"/>
    <w:rPr>
      <w:rFonts w:ascii="Times New Roman" w:eastAsia="Times New Roman" w:hAnsi="Times New Roman" w:cs="David"/>
      <w:noProof/>
      <w:sz w:val="20"/>
      <w:szCs w:val="26"/>
      <w:lang w:eastAsia="he-IL"/>
    </w:rPr>
  </w:style>
  <w:style w:type="paragraph" w:customStyle="1" w:styleId="af0">
    <w:name w:val="שם הוראה"/>
    <w:basedOn w:val="a"/>
    <w:rsid w:val="00672321"/>
    <w:pPr>
      <w:jc w:val="both"/>
    </w:pPr>
    <w:rPr>
      <w:rFonts w:ascii="Arial" w:hAnsi="Arial"/>
      <w:b/>
      <w:bCs/>
      <w:color w:val="FFFFFF"/>
      <w:sz w:val="28"/>
      <w:szCs w:val="28"/>
      <w:lang w:eastAsia="he-IL"/>
    </w:rPr>
  </w:style>
  <w:style w:type="paragraph" w:customStyle="1" w:styleId="af1">
    <w:name w:val="טקסט רץ טבלה עליונה"/>
    <w:basedOn w:val="a"/>
    <w:rsid w:val="00672321"/>
    <w:pPr>
      <w:jc w:val="both"/>
    </w:pPr>
    <w:rPr>
      <w:rFonts w:ascii="Arial" w:hAnsi="Arial"/>
      <w:sz w:val="20"/>
      <w:szCs w:val="20"/>
      <w:lang w:eastAsia="he-IL"/>
    </w:rPr>
  </w:style>
  <w:style w:type="paragraph" w:customStyle="1" w:styleId="BasicParagraph">
    <w:name w:val="[Basic Paragraph]"/>
    <w:basedOn w:val="a"/>
    <w:uiPriority w:val="99"/>
    <w:rsid w:val="00672321"/>
    <w:pPr>
      <w:autoSpaceDE w:val="0"/>
      <w:autoSpaceDN w:val="0"/>
      <w:adjustRightInd w:val="0"/>
      <w:spacing w:line="288" w:lineRule="auto"/>
      <w:textAlignment w:val="center"/>
    </w:pPr>
    <w:rPr>
      <w:rFonts w:cs="Times New Roman"/>
      <w:color w:val="000000"/>
      <w:szCs w:val="24"/>
      <w:lang w:bidi="ar-YE"/>
    </w:rPr>
  </w:style>
  <w:style w:type="paragraph" w:styleId="af2">
    <w:name w:val="List Paragraph"/>
    <w:basedOn w:val="a"/>
    <w:uiPriority w:val="34"/>
    <w:qFormat/>
    <w:rsid w:val="00672321"/>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8359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F668CC-6EC9-40E6-94D5-49356E1927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649</Words>
  <Characters>3249</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יעל חי</dc:creator>
  <cp:lastModifiedBy>יעל חי</cp:lastModifiedBy>
  <cp:revision>2</cp:revision>
  <cp:lastPrinted>2017-08-24T09:30:00Z</cp:lastPrinted>
  <dcterms:created xsi:type="dcterms:W3CDTF">2018-11-21T08:36:00Z</dcterms:created>
  <dcterms:modified xsi:type="dcterms:W3CDTF">2018-11-21T08:36:00Z</dcterms:modified>
</cp:coreProperties>
</file>